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FCE2F" w14:textId="61FC73F8" w:rsidR="0070220D" w:rsidRPr="00D33628" w:rsidRDefault="00153618" w:rsidP="0070220D">
      <w:pPr>
        <w:widowControl w:val="0"/>
        <w:rPr>
          <w:rFonts w:ascii="Corbel" w:hAnsi="Corbel"/>
          <w:b/>
          <w:bCs/>
          <w:color w:val="009999"/>
          <w:sz w:val="40"/>
          <w:szCs w:val="28"/>
          <w14:ligatures w14:val="none"/>
        </w:rPr>
      </w:pPr>
      <w:r w:rsidRPr="00D33628">
        <w:rPr>
          <w:rFonts w:ascii="Corbel" w:hAnsi="Corbel"/>
          <w:bCs/>
          <w:noProof/>
          <w:color w:val="009999"/>
          <w:sz w:val="28"/>
          <w:szCs w:val="28"/>
          <w14:ligatures w14:val="none"/>
          <w14:cntxtAlts w14:val="0"/>
        </w:rPr>
        <w:drawing>
          <wp:anchor distT="0" distB="0" distL="114300" distR="114300" simplePos="0" relativeHeight="251665408" behindDoc="0" locked="0" layoutInCell="1" allowOverlap="1" wp14:anchorId="11BC246C" wp14:editId="07DC4E20">
            <wp:simplePos x="0" y="0"/>
            <wp:positionH relativeFrom="column">
              <wp:posOffset>4604385</wp:posOffset>
            </wp:positionH>
            <wp:positionV relativeFrom="paragraph">
              <wp:posOffset>0</wp:posOffset>
            </wp:positionV>
            <wp:extent cx="2174240" cy="1936750"/>
            <wp:effectExtent l="0" t="0" r="0" b="6350"/>
            <wp:wrapThrough wrapText="bothSides">
              <wp:wrapPolygon edited="0">
                <wp:start x="9652" y="0"/>
                <wp:lineTo x="8138" y="425"/>
                <wp:lineTo x="1136" y="4674"/>
                <wp:lineTo x="0" y="5524"/>
                <wp:lineTo x="0" y="7861"/>
                <wp:lineTo x="1136" y="10198"/>
                <wp:lineTo x="2271" y="13597"/>
                <wp:lineTo x="3596" y="16997"/>
                <wp:lineTo x="3596" y="17209"/>
                <wp:lineTo x="6813" y="20396"/>
                <wp:lineTo x="9273" y="21458"/>
                <wp:lineTo x="9652" y="21458"/>
                <wp:lineTo x="14194" y="21458"/>
                <wp:lineTo x="14572" y="21458"/>
                <wp:lineTo x="17033" y="20396"/>
                <wp:lineTo x="20061" y="16997"/>
                <wp:lineTo x="21386" y="13810"/>
                <wp:lineTo x="21386" y="8286"/>
                <wp:lineTo x="21196" y="6799"/>
                <wp:lineTo x="20061" y="4674"/>
                <wp:lineTo x="19493" y="2974"/>
                <wp:lineTo x="15708" y="425"/>
                <wp:lineTo x="14194" y="0"/>
                <wp:lineTo x="965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K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4240" cy="1936750"/>
                    </a:xfrm>
                    <a:prstGeom prst="rect">
                      <a:avLst/>
                    </a:prstGeom>
                  </pic:spPr>
                </pic:pic>
              </a:graphicData>
            </a:graphic>
            <wp14:sizeRelH relativeFrom="page">
              <wp14:pctWidth>0</wp14:pctWidth>
            </wp14:sizeRelH>
            <wp14:sizeRelV relativeFrom="page">
              <wp14:pctHeight>0</wp14:pctHeight>
            </wp14:sizeRelV>
          </wp:anchor>
        </w:drawing>
      </w:r>
      <w:r w:rsidR="0070220D" w:rsidRPr="00D33628">
        <w:rPr>
          <w:rFonts w:ascii="Corbel" w:hAnsi="Corbel"/>
          <w:b/>
          <w:bCs/>
          <w:color w:val="009999"/>
          <w:sz w:val="40"/>
          <w:szCs w:val="28"/>
          <w14:ligatures w14:val="none"/>
        </w:rPr>
        <w:t xml:space="preserve">Peaceful </w:t>
      </w:r>
      <w:r w:rsidR="00D33628" w:rsidRPr="00D33628">
        <w:rPr>
          <w:rFonts w:ascii="Corbel" w:hAnsi="Corbel"/>
          <w:b/>
          <w:bCs/>
          <w:color w:val="009999"/>
          <w:sz w:val="40"/>
          <w:szCs w:val="28"/>
          <w14:ligatures w14:val="none"/>
        </w:rPr>
        <w:t>Parents</w:t>
      </w:r>
      <w:r w:rsidR="0070220D" w:rsidRPr="00D33628">
        <w:rPr>
          <w:rFonts w:ascii="Corbel" w:hAnsi="Corbel"/>
          <w:b/>
          <w:bCs/>
          <w:color w:val="009999"/>
          <w:sz w:val="40"/>
          <w:szCs w:val="28"/>
          <w14:ligatures w14:val="none"/>
        </w:rPr>
        <w:t xml:space="preserve"> </w:t>
      </w:r>
      <w:r w:rsidR="00D33628" w:rsidRPr="00D33628">
        <w:rPr>
          <w:rFonts w:ascii="Corbel" w:hAnsi="Corbel"/>
          <w:b/>
          <w:bCs/>
          <w:color w:val="009999"/>
          <w:sz w:val="40"/>
          <w:szCs w:val="28"/>
          <w14:ligatures w14:val="none"/>
        </w:rPr>
        <w:t>Workshop</w:t>
      </w:r>
    </w:p>
    <w:p w14:paraId="333DD8A3" w14:textId="77777777" w:rsidR="00D33628" w:rsidRPr="00D33628" w:rsidRDefault="00D33628" w:rsidP="00D33628">
      <w:pPr>
        <w:widowControl w:val="0"/>
        <w:spacing w:after="0"/>
        <w:jc w:val="center"/>
        <w:rPr>
          <w:rFonts w:ascii="Corbel" w:hAnsi="Corbel"/>
          <w:color w:val="7F7F7F" w:themeColor="text1" w:themeTint="80"/>
          <w:sz w:val="28"/>
          <w:szCs w:val="28"/>
          <w14:ligatures w14:val="none"/>
        </w:rPr>
      </w:pPr>
      <w:r w:rsidRPr="00D33628">
        <w:rPr>
          <w:rFonts w:ascii="Corbel" w:hAnsi="Corbel"/>
          <w:color w:val="7F7F7F" w:themeColor="text1" w:themeTint="80"/>
          <w:sz w:val="28"/>
          <w:szCs w:val="28"/>
          <w14:ligatures w14:val="none"/>
        </w:rPr>
        <w:t> </w:t>
      </w:r>
    </w:p>
    <w:p w14:paraId="66ACB5E9" w14:textId="453F487A" w:rsidR="00D33628" w:rsidRPr="00D33628" w:rsidRDefault="00D33628" w:rsidP="00D33628">
      <w:pPr>
        <w:spacing w:after="0"/>
        <w:jc w:val="center"/>
        <w:rPr>
          <w:rFonts w:ascii="Corbel" w:hAnsi="Corbel"/>
          <w:color w:val="7F7F7F" w:themeColor="text1" w:themeTint="80"/>
          <w:sz w:val="24"/>
          <w:szCs w:val="24"/>
          <w14:ligatures w14:val="none"/>
        </w:rPr>
      </w:pPr>
      <w:r>
        <w:rPr>
          <w:rFonts w:ascii="Corbel" w:hAnsi="Corbel"/>
          <w:color w:val="7F7F7F" w:themeColor="text1" w:themeTint="80"/>
          <w:sz w:val="24"/>
          <w:szCs w:val="24"/>
          <w14:ligatures w14:val="none"/>
        </w:rPr>
        <w:t xml:space="preserve">The </w:t>
      </w:r>
      <w:r w:rsidRPr="00D33628">
        <w:rPr>
          <w:rFonts w:ascii="Corbel" w:hAnsi="Corbel"/>
          <w:color w:val="7F7F7F" w:themeColor="text1" w:themeTint="80"/>
          <w:sz w:val="24"/>
          <w:szCs w:val="24"/>
          <w14:ligatures w14:val="none"/>
        </w:rPr>
        <w:t>Peaceful Parents</w:t>
      </w:r>
      <w:r>
        <w:rPr>
          <w:rFonts w:ascii="Corbel" w:hAnsi="Corbel"/>
          <w:color w:val="7F7F7F" w:themeColor="text1" w:themeTint="80"/>
          <w:sz w:val="24"/>
          <w:szCs w:val="24"/>
          <w14:ligatures w14:val="none"/>
        </w:rPr>
        <w:t xml:space="preserve"> Workshop</w:t>
      </w:r>
      <w:r w:rsidRPr="00D33628">
        <w:rPr>
          <w:rFonts w:ascii="Corbel" w:hAnsi="Corbel"/>
          <w:color w:val="7F7F7F" w:themeColor="text1" w:themeTint="80"/>
          <w:sz w:val="24"/>
          <w:szCs w:val="24"/>
          <w14:ligatures w14:val="none"/>
        </w:rPr>
        <w:t xml:space="preserve"> is a Mindfulness and Positive Psychology based parenting workshop to increase </w:t>
      </w:r>
      <w:r w:rsidRPr="00D33628">
        <w:rPr>
          <w:rFonts w:ascii="Corbel" w:hAnsi="Corbel"/>
          <w:color w:val="7F7F7F" w:themeColor="text1" w:themeTint="80"/>
          <w:sz w:val="24"/>
          <w:szCs w:val="24"/>
          <w14:ligatures w14:val="none"/>
        </w:rPr>
        <w:t>parent’s</w:t>
      </w:r>
      <w:r w:rsidRPr="00D33628">
        <w:rPr>
          <w:rFonts w:ascii="Corbel" w:hAnsi="Corbel"/>
          <w:color w:val="7F7F7F" w:themeColor="text1" w:themeTint="80"/>
          <w:sz w:val="24"/>
          <w:szCs w:val="24"/>
          <w14:ligatures w14:val="none"/>
        </w:rPr>
        <w:t xml:space="preserve"> wellbeing.  Parents learn strategies to lessen stress, enjoy parenting more as well </w:t>
      </w:r>
      <w:r w:rsidRPr="00D33628">
        <w:rPr>
          <w:rFonts w:ascii="Corbel" w:hAnsi="Corbel"/>
          <w:color w:val="7F7F7F" w:themeColor="text1" w:themeTint="80"/>
          <w:sz w:val="24"/>
          <w:szCs w:val="24"/>
          <w14:ligatures w14:val="none"/>
        </w:rPr>
        <w:t>as learning</w:t>
      </w:r>
      <w:r w:rsidRPr="00D33628">
        <w:rPr>
          <w:rFonts w:ascii="Corbel" w:hAnsi="Corbel"/>
          <w:color w:val="7F7F7F" w:themeColor="text1" w:themeTint="80"/>
          <w:sz w:val="24"/>
          <w:szCs w:val="24"/>
          <w14:ligatures w14:val="none"/>
        </w:rPr>
        <w:t xml:space="preserve"> practical strategies to </w:t>
      </w:r>
      <w:r>
        <w:rPr>
          <w:rFonts w:ascii="Corbel" w:hAnsi="Corbel"/>
          <w:color w:val="7F7F7F" w:themeColor="text1" w:themeTint="80"/>
          <w:sz w:val="24"/>
          <w:szCs w:val="24"/>
          <w14:ligatures w14:val="none"/>
        </w:rPr>
        <w:t xml:space="preserve">support and </w:t>
      </w:r>
      <w:r w:rsidRPr="00D33628">
        <w:rPr>
          <w:rFonts w:ascii="Corbel" w:hAnsi="Corbel"/>
          <w:color w:val="7F7F7F" w:themeColor="text1" w:themeTint="80"/>
          <w:sz w:val="24"/>
          <w:szCs w:val="24"/>
          <w14:ligatures w14:val="none"/>
        </w:rPr>
        <w:t xml:space="preserve">build resilience in their children. </w:t>
      </w:r>
    </w:p>
    <w:p w14:paraId="76AC0F1E" w14:textId="219DC981" w:rsidR="00C442DB" w:rsidRDefault="00D33628" w:rsidP="00C442DB">
      <w:pPr>
        <w:widowControl w:val="0"/>
        <w:rPr>
          <w:color w:val="7F7F7F" w:themeColor="text1" w:themeTint="80"/>
          <w14:ligatures w14:val="none"/>
        </w:rPr>
      </w:pPr>
      <w:r w:rsidRPr="00D33628">
        <w:rPr>
          <w:color w:val="7F7F7F" w:themeColor="text1" w:themeTint="80"/>
          <w14:ligatures w14:val="none"/>
        </w:rPr>
        <w:t> </w:t>
      </w:r>
    </w:p>
    <w:p w14:paraId="5FBF542F" w14:textId="12A3F736" w:rsidR="00D33628" w:rsidRPr="00D33628" w:rsidRDefault="00D33628" w:rsidP="00C442DB">
      <w:pPr>
        <w:widowControl w:val="0"/>
        <w:rPr>
          <w:color w:val="7F7F7F" w:themeColor="text1" w:themeTint="80"/>
          <w14:ligatures w14:val="none"/>
        </w:rPr>
      </w:pPr>
    </w:p>
    <w:p w14:paraId="0F6E6BA9" w14:textId="31E044DD" w:rsidR="00D33628" w:rsidRPr="00D33628" w:rsidRDefault="00D33628" w:rsidP="00D33628">
      <w:pPr>
        <w:widowControl w:val="0"/>
        <w:jc w:val="center"/>
        <w:rPr>
          <w:rFonts w:ascii="Playlist" w:hAnsi="Playlist"/>
          <w:color w:val="009999"/>
          <w:sz w:val="44"/>
          <w:szCs w:val="44"/>
          <w14:ligatures w14:val="none"/>
        </w:rPr>
      </w:pPr>
      <w:r w:rsidRPr="00D33628">
        <w:rPr>
          <w:rFonts w:ascii="Playlist" w:hAnsi="Playlist"/>
          <w:color w:val="009999"/>
          <w:sz w:val="44"/>
          <w:szCs w:val="44"/>
          <w14:ligatures w14:val="none"/>
        </w:rPr>
        <w:t>Parents discover strategies for themselves...</w:t>
      </w:r>
    </w:p>
    <w:p w14:paraId="1A24F695" w14:textId="38224976" w:rsidR="00D33628" w:rsidRPr="00D33628" w:rsidRDefault="00D33628" w:rsidP="00D33628">
      <w:pPr>
        <w:widowControl w:val="0"/>
        <w:jc w:val="center"/>
        <w:rPr>
          <w:rFonts w:ascii="Corbel" w:hAnsi="Corbel"/>
          <w:b/>
          <w:bCs/>
          <w:color w:val="009999"/>
          <w:sz w:val="2"/>
          <w:szCs w:val="2"/>
          <w14:ligatures w14:val="none"/>
        </w:rPr>
      </w:pPr>
    </w:p>
    <w:p w14:paraId="171470D9" w14:textId="5749A659"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Mindfulness strategies</w:t>
      </w:r>
    </w:p>
    <w:p w14:paraId="0639E996" w14:textId="77777777"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Slowing life down &amp; being more in Flow</w:t>
      </w:r>
    </w:p>
    <w:p w14:paraId="76C2CE2B" w14:textId="370F2D63"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Enjoying parenting more &amp; reducing stress</w:t>
      </w:r>
    </w:p>
    <w:p w14:paraId="2A6C4E0B" w14:textId="3F1A9D94"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Resilience building exercises &amp; strategies</w:t>
      </w:r>
    </w:p>
    <w:p w14:paraId="17FAD0BE" w14:textId="5E0575E3"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Mindful parenting strategies</w:t>
      </w:r>
    </w:p>
    <w:p w14:paraId="0C26CD36" w14:textId="0CA9768E" w:rsidR="00D33628" w:rsidRPr="00D33628" w:rsidRDefault="00755426"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Self-Care</w:t>
      </w:r>
      <w:r w:rsidR="00D33628" w:rsidRPr="00D33628">
        <w:rPr>
          <w:rFonts w:ascii="Corbel" w:hAnsi="Corbel"/>
          <w:b/>
          <w:bCs/>
          <w:color w:val="009999"/>
          <w14:ligatures w14:val="none"/>
        </w:rPr>
        <w:t xml:space="preserve"> &amp; Wellbeing Boosters</w:t>
      </w:r>
    </w:p>
    <w:p w14:paraId="479B4F55" w14:textId="648AA779"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Positive psychology strategies to boost wellbeing</w:t>
      </w:r>
    </w:p>
    <w:p w14:paraId="2C3F4AFE" w14:textId="2EF66217" w:rsidR="00D33628" w:rsidRPr="00D33628" w:rsidRDefault="00D33628" w:rsidP="00D33628">
      <w:pPr>
        <w:widowControl w:val="0"/>
        <w:jc w:val="center"/>
        <w:rPr>
          <w:rFonts w:ascii="Playlist" w:hAnsi="Playlist"/>
          <w:color w:val="009999"/>
          <w:sz w:val="24"/>
          <w:szCs w:val="24"/>
          <w14:ligatures w14:val="none"/>
        </w:rPr>
      </w:pPr>
    </w:p>
    <w:p w14:paraId="132CC752" w14:textId="384F6860" w:rsidR="00D33628" w:rsidRPr="00D33628" w:rsidRDefault="00D33628" w:rsidP="00D33628">
      <w:pPr>
        <w:widowControl w:val="0"/>
        <w:jc w:val="center"/>
        <w:rPr>
          <w:rFonts w:ascii="Corbel" w:hAnsi="Corbel"/>
          <w:b/>
          <w:bCs/>
          <w:color w:val="009999"/>
          <w:sz w:val="22"/>
          <w:szCs w:val="22"/>
          <w14:ligatures w14:val="none"/>
        </w:rPr>
      </w:pPr>
      <w:r w:rsidRPr="00D33628">
        <w:rPr>
          <w:rFonts w:ascii="Playlist" w:hAnsi="Playlist"/>
          <w:color w:val="009999"/>
          <w:sz w:val="44"/>
          <w:szCs w:val="44"/>
          <w14:ligatures w14:val="none"/>
        </w:rPr>
        <w:t>And to support their children...</w:t>
      </w:r>
    </w:p>
    <w:p w14:paraId="37E74E7C" w14:textId="477D0134"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Mindful listening &amp; responding</w:t>
      </w:r>
    </w:p>
    <w:p w14:paraId="3FBABFA4" w14:textId="62AE3D1A"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Effective Coping Strategies</w:t>
      </w:r>
    </w:p>
    <w:p w14:paraId="7A56D330" w14:textId="2D14A556"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 xml:space="preserve">Managing children’s </w:t>
      </w:r>
      <w:r w:rsidRPr="00D33628">
        <w:rPr>
          <w:rFonts w:ascii="Corbel" w:hAnsi="Corbel"/>
          <w:b/>
          <w:bCs/>
          <w:color w:val="009999"/>
          <w14:ligatures w14:val="none"/>
        </w:rPr>
        <w:t>feelings &amp;</w:t>
      </w:r>
      <w:r w:rsidRPr="00D33628">
        <w:rPr>
          <w:rFonts w:ascii="Corbel" w:hAnsi="Corbel"/>
          <w:b/>
          <w:bCs/>
          <w:color w:val="009999"/>
          <w14:ligatures w14:val="none"/>
        </w:rPr>
        <w:t xml:space="preserve"> worries</w:t>
      </w:r>
    </w:p>
    <w:p w14:paraId="02DF7DEB" w14:textId="7A74F25E" w:rsidR="00D33628" w:rsidRPr="00D33628" w:rsidRDefault="00D33628" w:rsidP="00D33628">
      <w:pPr>
        <w:widowControl w:val="0"/>
        <w:spacing w:after="60"/>
        <w:jc w:val="center"/>
        <w:rPr>
          <w:rFonts w:ascii="Corbel" w:hAnsi="Corbel"/>
          <w:b/>
          <w:bCs/>
          <w:color w:val="009999"/>
          <w14:ligatures w14:val="none"/>
        </w:rPr>
      </w:pPr>
      <w:r w:rsidRPr="00D33628">
        <w:rPr>
          <w:rFonts w:ascii="Corbel" w:hAnsi="Corbel"/>
          <w:b/>
          <w:bCs/>
          <w:color w:val="009999"/>
          <w14:ligatures w14:val="none"/>
        </w:rPr>
        <w:t>Problem Solving strategies</w:t>
      </w:r>
    </w:p>
    <w:p w14:paraId="47F26E14" w14:textId="0CCA5049" w:rsidR="0070220D" w:rsidRPr="00747FD9" w:rsidRDefault="0070220D" w:rsidP="00755426">
      <w:pPr>
        <w:widowControl w:val="0"/>
        <w:rPr>
          <w:rFonts w:ascii="Corbel" w:hAnsi="Corbel"/>
          <w:sz w:val="22"/>
          <w:szCs w:val="22"/>
          <w14:ligatures w14:val="none"/>
        </w:rPr>
      </w:pPr>
    </w:p>
    <w:p w14:paraId="13FB6AEF" w14:textId="698B588E" w:rsidR="00747FD9" w:rsidRDefault="00755426" w:rsidP="00D33628">
      <w:pPr>
        <w:widowControl w:val="0"/>
        <w:spacing w:after="0"/>
        <w:rPr>
          <w:rFonts w:ascii="Corbel" w:hAnsi="Corbel"/>
          <w:sz w:val="22"/>
          <w:szCs w:val="22"/>
          <w14:ligatures w14:val="none"/>
        </w:rPr>
      </w:pPr>
      <w:r w:rsidRPr="00D33628">
        <w:rPr>
          <w:rFonts w:ascii="Corbel" w:hAnsi="Corbel"/>
          <w:b/>
          <w:bCs/>
          <w:sz w:val="22"/>
          <w:szCs w:val="22"/>
          <w14:ligatures w14:val="none"/>
        </w:rPr>
        <w:drawing>
          <wp:anchor distT="0" distB="0" distL="114300" distR="114300" simplePos="0" relativeHeight="251673600" behindDoc="0" locked="0" layoutInCell="1" allowOverlap="1" wp14:anchorId="59BF784C" wp14:editId="7D340FA7">
            <wp:simplePos x="0" y="0"/>
            <wp:positionH relativeFrom="column">
              <wp:posOffset>19685</wp:posOffset>
            </wp:positionH>
            <wp:positionV relativeFrom="paragraph">
              <wp:posOffset>45085</wp:posOffset>
            </wp:positionV>
            <wp:extent cx="3009900" cy="3009900"/>
            <wp:effectExtent l="0" t="0" r="0" b="0"/>
            <wp:wrapNone/>
            <wp:docPr id="16" name="Picture 15" descr="A screenshot of a cell phone&#10;&#10;Description generated with very high confidence">
              <a:extLst xmlns:a="http://schemas.openxmlformats.org/drawingml/2006/main">
                <a:ext uri="{FF2B5EF4-FFF2-40B4-BE49-F238E27FC236}">
                  <a16:creationId xmlns:a16="http://schemas.microsoft.com/office/drawing/2014/main" id="{E522244D-6B53-4459-BD0C-BB575797E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ell phone&#10;&#10;Description generated with very high confidence">
                      <a:extLst>
                        <a:ext uri="{FF2B5EF4-FFF2-40B4-BE49-F238E27FC236}">
                          <a16:creationId xmlns:a16="http://schemas.microsoft.com/office/drawing/2014/main" id="{E522244D-6B53-4459-BD0C-BB575797EF7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14:sizeRelH relativeFrom="page">
              <wp14:pctWidth>0</wp14:pctWidth>
            </wp14:sizeRelH>
            <wp14:sizeRelV relativeFrom="page">
              <wp14:pctHeight>0</wp14:pctHeight>
            </wp14:sizeRelV>
          </wp:anchor>
        </w:drawing>
      </w:r>
    </w:p>
    <w:p w14:paraId="6150DC97" w14:textId="2E9A1E5B" w:rsidR="00EB62A2" w:rsidRDefault="00EB62A2" w:rsidP="00D33628">
      <w:pPr>
        <w:widowControl w:val="0"/>
        <w:jc w:val="center"/>
        <w:rPr>
          <w:rFonts w:ascii="Corbel" w:hAnsi="Corbel"/>
          <w:b/>
          <w:bCs/>
          <w:sz w:val="22"/>
          <w:szCs w:val="22"/>
          <w14:ligatures w14:val="none"/>
        </w:rPr>
      </w:pPr>
    </w:p>
    <w:p w14:paraId="07D061E7" w14:textId="272946D4" w:rsidR="0070220D" w:rsidRDefault="00755426" w:rsidP="0070220D">
      <w:pPr>
        <w:widowControl w:val="0"/>
        <w:spacing w:after="0"/>
        <w:ind w:left="567" w:hanging="403"/>
        <w:rPr>
          <w:rFonts w:ascii="Corbel" w:hAnsi="Corbel"/>
          <w14:ligatures w14:val="none"/>
        </w:rPr>
      </w:pPr>
      <w:r w:rsidRPr="00755426">
        <w:rPr>
          <w:rFonts w:ascii="Corbel" w:hAnsi="Corbel"/>
          <w:noProof/>
          <w:color w:val="000000" w:themeColor="text1"/>
          <w:sz w:val="18"/>
          <w:szCs w:val="18"/>
          <w14:ligatures w14:val="none"/>
        </w:rPr>
        <mc:AlternateContent>
          <mc:Choice Requires="wps">
            <w:drawing>
              <wp:anchor distT="45720" distB="45720" distL="114300" distR="114300" simplePos="0" relativeHeight="251677696" behindDoc="0" locked="0" layoutInCell="1" allowOverlap="1" wp14:anchorId="19B8A4A3" wp14:editId="3A3F77AC">
                <wp:simplePos x="0" y="0"/>
                <wp:positionH relativeFrom="column">
                  <wp:posOffset>3270885</wp:posOffset>
                </wp:positionH>
                <wp:positionV relativeFrom="paragraph">
                  <wp:posOffset>151765</wp:posOffset>
                </wp:positionV>
                <wp:extent cx="3486150" cy="1404620"/>
                <wp:effectExtent l="0" t="0" r="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FFFF"/>
                        </a:solidFill>
                        <a:ln w="9525">
                          <a:noFill/>
                          <a:miter lim="800000"/>
                          <a:headEnd/>
                          <a:tailEnd/>
                        </a:ln>
                      </wps:spPr>
                      <wps:txbx>
                        <w:txbxContent>
                          <w:p w14:paraId="2F21CF89" w14:textId="6B8B5B4D" w:rsidR="00755426" w:rsidRPr="00D33628" w:rsidRDefault="00755426" w:rsidP="00755426">
                            <w:pPr>
                              <w:widowControl w:val="0"/>
                              <w:rPr>
                                <w:rFonts w:ascii="Corbel" w:hAnsi="Corbel"/>
                                <w:b/>
                                <w:bCs/>
                                <w:color w:val="009999"/>
                                <w:sz w:val="28"/>
                                <w:szCs w:val="28"/>
                                <w14:ligatures w14:val="none"/>
                              </w:rPr>
                            </w:pPr>
                            <w:r>
                              <w:rPr>
                                <w:rFonts w:ascii="Corbel" w:hAnsi="Corbel"/>
                                <w:b/>
                                <w:bCs/>
                                <w:color w:val="009999"/>
                                <w:sz w:val="28"/>
                                <w:szCs w:val="28"/>
                                <w14:ligatures w14:val="none"/>
                              </w:rPr>
                              <w:t>Works</w:t>
                            </w:r>
                            <w:r w:rsidRPr="00D33628">
                              <w:rPr>
                                <w:rFonts w:ascii="Corbel" w:hAnsi="Corbel"/>
                                <w:b/>
                                <w:bCs/>
                                <w:color w:val="009999"/>
                                <w:sz w:val="28"/>
                                <w:szCs w:val="28"/>
                                <w14:ligatures w14:val="none"/>
                              </w:rPr>
                              <w:t>hop structure:</w:t>
                            </w:r>
                          </w:p>
                          <w:p w14:paraId="3F239462"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The Peaceful Parents workshop runs over 4 weeks. </w:t>
                            </w:r>
                          </w:p>
                          <w:p w14:paraId="530056BB"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Sessions are for approximately 2 hours each week.  </w:t>
                            </w:r>
                          </w:p>
                          <w:p w14:paraId="4F0C29B0"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A commitment to all 4 weeks is essential.  </w:t>
                            </w:r>
                          </w:p>
                          <w:p w14:paraId="79BF4A59" w14:textId="06F9904F" w:rsidR="00755426" w:rsidRDefault="007554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B8A4A3" id="_x0000_t202" coordsize="21600,21600" o:spt="202" path="m,l,21600r21600,l21600,xe">
                <v:stroke joinstyle="miter"/>
                <v:path gradientshapeok="t" o:connecttype="rect"/>
              </v:shapetype>
              <v:shape id="Text Box 2" o:spid="_x0000_s1026" type="#_x0000_t202" style="position:absolute;left:0;text-align:left;margin-left:257.55pt;margin-top:11.95pt;width:27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" stroked="f">
                <v:textbox style="mso-fit-shape-to-text:t">
                  <w:txbxContent>
                    <w:p w14:paraId="2F21CF89" w14:textId="6B8B5B4D" w:rsidR="00755426" w:rsidRPr="00D33628" w:rsidRDefault="00755426" w:rsidP="00755426">
                      <w:pPr>
                        <w:widowControl w:val="0"/>
                        <w:rPr>
                          <w:rFonts w:ascii="Corbel" w:hAnsi="Corbel"/>
                          <w:b/>
                          <w:bCs/>
                          <w:color w:val="009999"/>
                          <w:sz w:val="28"/>
                          <w:szCs w:val="28"/>
                          <w14:ligatures w14:val="none"/>
                        </w:rPr>
                      </w:pPr>
                      <w:r>
                        <w:rPr>
                          <w:rFonts w:ascii="Corbel" w:hAnsi="Corbel"/>
                          <w:b/>
                          <w:bCs/>
                          <w:color w:val="009999"/>
                          <w:sz w:val="28"/>
                          <w:szCs w:val="28"/>
                          <w14:ligatures w14:val="none"/>
                        </w:rPr>
                        <w:t>Works</w:t>
                      </w:r>
                      <w:r w:rsidRPr="00D33628">
                        <w:rPr>
                          <w:rFonts w:ascii="Corbel" w:hAnsi="Corbel"/>
                          <w:b/>
                          <w:bCs/>
                          <w:color w:val="009999"/>
                          <w:sz w:val="28"/>
                          <w:szCs w:val="28"/>
                          <w14:ligatures w14:val="none"/>
                        </w:rPr>
                        <w:t>hop structure:</w:t>
                      </w:r>
                    </w:p>
                    <w:p w14:paraId="3F239462"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The Peaceful Parents workshop runs over 4 weeks. </w:t>
                      </w:r>
                    </w:p>
                    <w:p w14:paraId="530056BB"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Sessions are for approximately 2 hours each week.  </w:t>
                      </w:r>
                    </w:p>
                    <w:p w14:paraId="4F0C29B0" w14:textId="77777777" w:rsidR="00755426" w:rsidRPr="00755426" w:rsidRDefault="00755426" w:rsidP="00755426">
                      <w:pPr>
                        <w:pStyle w:val="ListParagraph"/>
                        <w:widowControl w:val="0"/>
                        <w:numPr>
                          <w:ilvl w:val="0"/>
                          <w:numId w:val="1"/>
                        </w:numPr>
                        <w:spacing w:after="0"/>
                        <w:ind w:left="426"/>
                        <w:rPr>
                          <w:rFonts w:ascii="Corbel" w:hAnsi="Corbel"/>
                          <w:color w:val="595959" w:themeColor="text1" w:themeTint="A6"/>
                          <w:sz w:val="22"/>
                          <w:szCs w:val="22"/>
                          <w14:ligatures w14:val="none"/>
                        </w:rPr>
                      </w:pPr>
                      <w:r w:rsidRPr="00755426">
                        <w:rPr>
                          <w:rFonts w:ascii="Corbel" w:hAnsi="Corbel"/>
                          <w:color w:val="595959" w:themeColor="text1" w:themeTint="A6"/>
                          <w:sz w:val="22"/>
                          <w:szCs w:val="22"/>
                          <w14:ligatures w14:val="none"/>
                        </w:rPr>
                        <w:t xml:space="preserve">A commitment to all 4 weeks is essential.  </w:t>
                      </w:r>
                    </w:p>
                    <w:p w14:paraId="79BF4A59" w14:textId="06F9904F" w:rsidR="00755426" w:rsidRDefault="00755426"/>
                  </w:txbxContent>
                </v:textbox>
                <w10:wrap type="square"/>
              </v:shape>
            </w:pict>
          </mc:Fallback>
        </mc:AlternateContent>
      </w:r>
    </w:p>
    <w:p w14:paraId="43874725" w14:textId="77751FA7" w:rsidR="00D33628" w:rsidRDefault="00D33628" w:rsidP="0070220D">
      <w:pPr>
        <w:widowControl w:val="0"/>
        <w:rPr>
          <w:rFonts w:ascii="Corbel" w:hAnsi="Corbel"/>
          <w:color w:val="000000" w:themeColor="text1"/>
          <w:sz w:val="18"/>
          <w:szCs w:val="18"/>
          <w14:ligatures w14:val="none"/>
        </w:rPr>
      </w:pPr>
    </w:p>
    <w:p w14:paraId="0AEA1A5F" w14:textId="1361BA00" w:rsidR="00D33628" w:rsidRDefault="00D33628" w:rsidP="0070220D">
      <w:pPr>
        <w:widowControl w:val="0"/>
        <w:rPr>
          <w:rFonts w:ascii="Corbel" w:hAnsi="Corbel"/>
          <w:color w:val="000000" w:themeColor="text1"/>
          <w:sz w:val="18"/>
          <w:szCs w:val="18"/>
          <w14:ligatures w14:val="none"/>
        </w:rPr>
      </w:pPr>
    </w:p>
    <w:p w14:paraId="4341B861" w14:textId="63CAD8BA" w:rsidR="00D33628" w:rsidRDefault="00D33628" w:rsidP="0070220D">
      <w:pPr>
        <w:widowControl w:val="0"/>
        <w:rPr>
          <w:rFonts w:ascii="Corbel" w:hAnsi="Corbel"/>
          <w:color w:val="000000" w:themeColor="text1"/>
          <w:sz w:val="18"/>
          <w:szCs w:val="18"/>
          <w14:ligatures w14:val="none"/>
        </w:rPr>
      </w:pPr>
    </w:p>
    <w:p w14:paraId="2187D008" w14:textId="2CC6D0B0" w:rsidR="00D33628" w:rsidRDefault="00D33628" w:rsidP="0070220D">
      <w:pPr>
        <w:widowControl w:val="0"/>
        <w:rPr>
          <w:rFonts w:ascii="Corbel" w:hAnsi="Corbel"/>
          <w:color w:val="000000" w:themeColor="text1"/>
          <w:sz w:val="18"/>
          <w:szCs w:val="18"/>
          <w14:ligatures w14:val="none"/>
        </w:rPr>
      </w:pPr>
    </w:p>
    <w:p w14:paraId="4BF38BEE" w14:textId="561BAB53" w:rsidR="00D33628" w:rsidRDefault="00D33628" w:rsidP="0070220D">
      <w:pPr>
        <w:widowControl w:val="0"/>
        <w:rPr>
          <w:rFonts w:ascii="Corbel" w:hAnsi="Corbel"/>
          <w:color w:val="000000" w:themeColor="text1"/>
          <w:sz w:val="18"/>
          <w:szCs w:val="18"/>
          <w14:ligatures w14:val="none"/>
        </w:rPr>
      </w:pPr>
    </w:p>
    <w:p w14:paraId="56215BE2" w14:textId="0AD83220" w:rsidR="00D33628" w:rsidRDefault="00D33628" w:rsidP="0070220D">
      <w:pPr>
        <w:widowControl w:val="0"/>
        <w:rPr>
          <w:rFonts w:ascii="Corbel" w:hAnsi="Corbel"/>
          <w:color w:val="000000" w:themeColor="text1"/>
          <w:sz w:val="18"/>
          <w:szCs w:val="18"/>
          <w14:ligatures w14:val="none"/>
        </w:rPr>
      </w:pPr>
    </w:p>
    <w:p w14:paraId="102B97CB" w14:textId="42BB0835" w:rsidR="00D33628" w:rsidRDefault="00D33628" w:rsidP="0070220D">
      <w:pPr>
        <w:widowControl w:val="0"/>
        <w:rPr>
          <w:rFonts w:ascii="Corbel" w:hAnsi="Corbel"/>
          <w:color w:val="000000" w:themeColor="text1"/>
          <w:sz w:val="18"/>
          <w:szCs w:val="18"/>
          <w14:ligatures w14:val="none"/>
        </w:rPr>
      </w:pPr>
    </w:p>
    <w:p w14:paraId="6CCB8ED2" w14:textId="604E9F49" w:rsidR="00D33628" w:rsidRDefault="00D33628" w:rsidP="0070220D">
      <w:pPr>
        <w:widowControl w:val="0"/>
        <w:rPr>
          <w:rFonts w:ascii="Corbel" w:hAnsi="Corbel"/>
          <w:color w:val="000000" w:themeColor="text1"/>
          <w:sz w:val="18"/>
          <w:szCs w:val="18"/>
          <w14:ligatures w14:val="none"/>
        </w:rPr>
      </w:pPr>
    </w:p>
    <w:p w14:paraId="2CD76D1A" w14:textId="1E7697E3" w:rsidR="00434CF3" w:rsidRPr="00755426" w:rsidRDefault="00755426" w:rsidP="00434CF3">
      <w:pPr>
        <w:widowControl w:val="0"/>
        <w:rPr>
          <w:rFonts w:ascii="Corbel" w:hAnsi="Corbel"/>
          <w:b/>
          <w:bCs/>
          <w:color w:val="595959" w:themeColor="text1" w:themeTint="A6"/>
          <w:sz w:val="28"/>
          <w:szCs w:val="28"/>
          <w14:ligatures w14:val="none"/>
        </w:rPr>
      </w:pPr>
      <w:r>
        <w:rPr>
          <w:rFonts w:ascii="Corbel" w:hAnsi="Corbel"/>
          <w:b/>
          <w:bCs/>
          <w:color w:val="595959" w:themeColor="text1" w:themeTint="A6"/>
          <w:sz w:val="28"/>
          <w:szCs w:val="28"/>
          <w14:ligatures w14:val="none"/>
        </w:rPr>
        <w:lastRenderedPageBreak/>
        <w:t>P</w:t>
      </w:r>
      <w:r w:rsidR="00434CF3" w:rsidRPr="00755426">
        <w:rPr>
          <w:rFonts w:ascii="Corbel" w:hAnsi="Corbel"/>
          <w:b/>
          <w:bCs/>
          <w:color w:val="595959" w:themeColor="text1" w:themeTint="A6"/>
          <w:sz w:val="28"/>
          <w:szCs w:val="28"/>
          <w14:ligatures w14:val="none"/>
        </w:rPr>
        <w:t xml:space="preserve">eaceful </w:t>
      </w:r>
      <w:r w:rsidRPr="00755426">
        <w:rPr>
          <w:rFonts w:ascii="Corbel" w:hAnsi="Corbel"/>
          <w:b/>
          <w:bCs/>
          <w:color w:val="595959" w:themeColor="text1" w:themeTint="A6"/>
          <w:sz w:val="28"/>
          <w:szCs w:val="28"/>
          <w14:ligatures w14:val="none"/>
        </w:rPr>
        <w:t>Parents</w:t>
      </w:r>
      <w:r w:rsidR="00434CF3" w:rsidRPr="00755426">
        <w:rPr>
          <w:rFonts w:ascii="Corbel" w:hAnsi="Corbel"/>
          <w:b/>
          <w:bCs/>
          <w:color w:val="595959" w:themeColor="text1" w:themeTint="A6"/>
          <w:sz w:val="28"/>
          <w:szCs w:val="28"/>
          <w14:ligatures w14:val="none"/>
        </w:rPr>
        <w:t xml:space="preserve"> - Forward by </w:t>
      </w:r>
      <w:r w:rsidRPr="00755426">
        <w:rPr>
          <w:rFonts w:ascii="Corbel" w:hAnsi="Corbel"/>
          <w:b/>
          <w:bCs/>
          <w:color w:val="595959" w:themeColor="text1" w:themeTint="A6"/>
          <w:sz w:val="28"/>
          <w:szCs w:val="28"/>
          <w14:ligatures w14:val="none"/>
        </w:rPr>
        <w:t>Andrew Fuller</w:t>
      </w:r>
    </w:p>
    <w:p w14:paraId="5F814DCB" w14:textId="3F3193B7" w:rsidR="00434CF3" w:rsidRDefault="00755426" w:rsidP="00434CF3">
      <w:pPr>
        <w:tabs>
          <w:tab w:val="left" w:pos="2400"/>
        </w:tabs>
        <w:spacing w:line="240" w:lineRule="auto"/>
        <w:rPr>
          <w:rFonts w:ascii="Corbel" w:hAnsi="Corbel"/>
          <w:color w:val="000000" w:themeColor="text1"/>
          <w14:ligatures w14:val="none"/>
        </w:rPr>
      </w:pPr>
      <w:r>
        <w:rPr>
          <w:rFonts w:ascii="Corbel" w:hAnsi="Corbel"/>
          <w:noProof/>
          <w:sz w:val="22"/>
          <w:szCs w:val="22"/>
          <w14:ligatures w14:val="none"/>
          <w14:cntxtAlts w14:val="0"/>
        </w:rPr>
        <w:drawing>
          <wp:anchor distT="0" distB="0" distL="114300" distR="114300" simplePos="0" relativeHeight="251664383" behindDoc="0" locked="0" layoutInCell="1" allowOverlap="1" wp14:anchorId="465491F4" wp14:editId="61E9A371">
            <wp:simplePos x="0" y="0"/>
            <wp:positionH relativeFrom="column">
              <wp:posOffset>4219575</wp:posOffset>
            </wp:positionH>
            <wp:positionV relativeFrom="paragraph">
              <wp:posOffset>155575</wp:posOffset>
            </wp:positionV>
            <wp:extent cx="2799715" cy="3960495"/>
            <wp:effectExtent l="0" t="0" r="635" b="1905"/>
            <wp:wrapThrough wrapText="bothSides">
              <wp:wrapPolygon edited="0">
                <wp:start x="0" y="0"/>
                <wp:lineTo x="0" y="21506"/>
                <wp:lineTo x="21458" y="21506"/>
                <wp:lineTo x="214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Meditate rela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9715" cy="3960495"/>
                    </a:xfrm>
                    <a:prstGeom prst="rect">
                      <a:avLst/>
                    </a:prstGeom>
                  </pic:spPr>
                </pic:pic>
              </a:graphicData>
            </a:graphic>
            <wp14:sizeRelH relativeFrom="page">
              <wp14:pctWidth>0</wp14:pctWidth>
            </wp14:sizeRelH>
            <wp14:sizeRelV relativeFrom="page">
              <wp14:pctHeight>0</wp14:pctHeight>
            </wp14:sizeRelV>
          </wp:anchor>
        </w:drawing>
      </w:r>
    </w:p>
    <w:p w14:paraId="7E924C4B" w14:textId="2BA6F5D4" w:rsidR="00434CF3" w:rsidRPr="00755426" w:rsidRDefault="00434CF3" w:rsidP="00434CF3">
      <w:pPr>
        <w:tabs>
          <w:tab w:val="left" w:pos="2400"/>
        </w:tabs>
        <w:spacing w:line="240" w:lineRule="auto"/>
        <w:rPr>
          <w:rFonts w:ascii="Arial" w:hAnsi="Arial" w:cs="Arial"/>
          <w:color w:val="595959" w:themeColor="text1" w:themeTint="A6"/>
          <w:sz w:val="52"/>
          <w:szCs w:val="28"/>
          <w:lang w:eastAsia="en-US"/>
        </w:rPr>
      </w:pPr>
      <w:r w:rsidRPr="00755426">
        <w:rPr>
          <w:rFonts w:ascii="Arial" w:hAnsi="Arial" w:cs="Arial"/>
          <w:color w:val="595959" w:themeColor="text1" w:themeTint="A6"/>
          <w:sz w:val="52"/>
          <w:szCs w:val="28"/>
          <w:lang w:eastAsia="en-US"/>
        </w:rPr>
        <w:t xml:space="preserve">Forward by </w:t>
      </w:r>
      <w:r w:rsidR="00755426" w:rsidRPr="00755426">
        <w:rPr>
          <w:rFonts w:ascii="Arial" w:hAnsi="Arial" w:cs="Arial"/>
          <w:color w:val="595959" w:themeColor="text1" w:themeTint="A6"/>
          <w:sz w:val="52"/>
          <w:szCs w:val="28"/>
          <w:lang w:eastAsia="en-US"/>
        </w:rPr>
        <w:t>Andrew Fuller</w:t>
      </w:r>
    </w:p>
    <w:p w14:paraId="4D85DA7F" w14:textId="0DB120D4" w:rsidR="00434CF3" w:rsidRPr="00755426" w:rsidRDefault="00434CF3" w:rsidP="00434CF3">
      <w:pPr>
        <w:tabs>
          <w:tab w:val="left" w:pos="2400"/>
        </w:tabs>
        <w:spacing w:line="240" w:lineRule="auto"/>
        <w:rPr>
          <w:rFonts w:ascii="Arial" w:hAnsi="Arial" w:cs="Arial"/>
          <w:color w:val="595959" w:themeColor="text1" w:themeTint="A6"/>
          <w:sz w:val="56"/>
          <w:szCs w:val="28"/>
          <w:lang w:eastAsia="en-US"/>
        </w:rPr>
      </w:pPr>
      <w:r w:rsidRPr="00755426">
        <w:rPr>
          <w:rFonts w:ascii="Arial" w:hAnsi="Arial" w:cs="Arial"/>
          <w:noProof/>
          <w:color w:val="595959" w:themeColor="text1" w:themeTint="A6"/>
          <w:sz w:val="56"/>
          <w:szCs w:val="28"/>
        </w:rPr>
        <mc:AlternateContent>
          <mc:Choice Requires="wps">
            <w:drawing>
              <wp:anchor distT="0" distB="0" distL="114300" distR="114300" simplePos="0" relativeHeight="251670528" behindDoc="0" locked="0" layoutInCell="1" allowOverlap="1" wp14:anchorId="221CA181" wp14:editId="3F6CA722">
                <wp:simplePos x="0" y="0"/>
                <wp:positionH relativeFrom="column">
                  <wp:posOffset>15875</wp:posOffset>
                </wp:positionH>
                <wp:positionV relativeFrom="paragraph">
                  <wp:posOffset>38100</wp:posOffset>
                </wp:positionV>
                <wp:extent cx="6179820" cy="7620"/>
                <wp:effectExtent l="6350" t="9525" r="5080"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94958C" id="_x0000_t32" coordsize="21600,21600" o:spt="32" o:oned="t" path="m,l21600,21600e" filled="f">
                <v:path arrowok="t" fillok="f" o:connecttype="none"/>
                <o:lock v:ext="edit" shapetype="t"/>
              </v:shapetype>
              <v:shape id="Straight Arrow Connector 4" o:spid="_x0000_s1026" type="#_x0000_t32" style="position:absolute;margin-left:1.25pt;margin-top:3pt;width:486.6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"/>
            </w:pict>
          </mc:Fallback>
        </mc:AlternateContent>
      </w:r>
    </w:p>
    <w:p w14:paraId="7A1D2A15" w14:textId="77777777" w:rsidR="00755426" w:rsidRPr="00755426" w:rsidRDefault="00755426" w:rsidP="00755426">
      <w:pPr>
        <w:shd w:val="clear" w:color="auto" w:fill="FFFFFF"/>
        <w:spacing w:after="0" w:line="240" w:lineRule="auto"/>
        <w:ind w:left="709" w:right="850"/>
        <w:rPr>
          <w:rFonts w:ascii="Arial" w:hAnsi="Arial" w:cs="Arial"/>
          <w:color w:val="595959" w:themeColor="text1" w:themeTint="A6"/>
          <w:sz w:val="24"/>
          <w:szCs w:val="28"/>
        </w:rPr>
      </w:pPr>
    </w:p>
    <w:p w14:paraId="4BE46C54" w14:textId="77777777" w:rsidR="00755426" w:rsidRPr="00755426" w:rsidRDefault="00755426" w:rsidP="00755426">
      <w:pPr>
        <w:shd w:val="clear" w:color="auto" w:fill="FFFFFF"/>
        <w:spacing w:after="0" w:line="240" w:lineRule="auto"/>
        <w:ind w:left="709"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“The strongest predictor of life success for children is being able to regulate emotions. This means when they are feeling anxious or avoidant that they can bring themselves back to being resilient. We can teach children these skills. Even better we can show them how to do it.</w:t>
      </w:r>
    </w:p>
    <w:p w14:paraId="151CA05E" w14:textId="77777777" w:rsidR="00755426" w:rsidRPr="00755426" w:rsidRDefault="00755426" w:rsidP="00755426">
      <w:pPr>
        <w:shd w:val="clear" w:color="auto" w:fill="FFFFFF"/>
        <w:spacing w:after="0" w:line="240" w:lineRule="auto"/>
        <w:ind w:left="709"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 </w:t>
      </w:r>
    </w:p>
    <w:p w14:paraId="0641056D" w14:textId="77777777" w:rsidR="00755426" w:rsidRPr="00755426" w:rsidRDefault="00755426" w:rsidP="00755426">
      <w:pPr>
        <w:shd w:val="clear" w:color="auto" w:fill="FFFFFF"/>
        <w:spacing w:after="0" w:line="240" w:lineRule="auto"/>
        <w:ind w:left="709"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This is where the ‘Peaceful Parents’ program is so powerful. By focusing on listening, communication and mindful parenting we can demonstrate these skills to our children day in day out.  We also know that our relationships thrive when we Connect, Protect and Respect one another (CPR). Peaceful Parents builds this by helping parents:</w:t>
      </w:r>
    </w:p>
    <w:p w14:paraId="0779E0D2" w14:textId="77777777" w:rsidR="00755426" w:rsidRPr="00755426" w:rsidRDefault="00755426" w:rsidP="00755426">
      <w:pPr>
        <w:shd w:val="clear" w:color="auto" w:fill="FFFFFF"/>
        <w:spacing w:after="0" w:line="240" w:lineRule="auto"/>
        <w:ind w:left="709"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 </w:t>
      </w:r>
    </w:p>
    <w:p w14:paraId="69B290EF" w14:textId="77777777" w:rsidR="00755426" w:rsidRPr="00755426" w:rsidRDefault="00755426" w:rsidP="00755426">
      <w:pPr>
        <w:shd w:val="clear" w:color="auto" w:fill="FFFFFF"/>
        <w:spacing w:after="0" w:line="240" w:lineRule="auto"/>
        <w:ind w:right="850" w:firstLine="709"/>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Connect</w:t>
      </w:r>
    </w:p>
    <w:p w14:paraId="026F06F5" w14:textId="77777777" w:rsidR="00755426" w:rsidRPr="00755426" w:rsidRDefault="00755426" w:rsidP="00755426">
      <w:pPr>
        <w:pStyle w:val="ListParagraph"/>
        <w:numPr>
          <w:ilvl w:val="0"/>
          <w:numId w:val="5"/>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To their strengths as parents</w:t>
      </w:r>
    </w:p>
    <w:p w14:paraId="786A8838" w14:textId="77777777" w:rsidR="00755426" w:rsidRPr="00755426" w:rsidRDefault="00755426" w:rsidP="00755426">
      <w:pPr>
        <w:pStyle w:val="ListParagraph"/>
        <w:numPr>
          <w:ilvl w:val="0"/>
          <w:numId w:val="5"/>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Identifying strengths of children</w:t>
      </w:r>
    </w:p>
    <w:p w14:paraId="29F8B46C" w14:textId="77777777" w:rsidR="00755426" w:rsidRPr="00755426" w:rsidRDefault="00755426" w:rsidP="00755426">
      <w:pPr>
        <w:pStyle w:val="ListParagraph"/>
        <w:numPr>
          <w:ilvl w:val="0"/>
          <w:numId w:val="5"/>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Developing cultures of unconditional positive regards</w:t>
      </w:r>
    </w:p>
    <w:p w14:paraId="452E692D" w14:textId="77777777" w:rsidR="00755426" w:rsidRPr="00755426" w:rsidRDefault="00755426" w:rsidP="00755426">
      <w:p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 </w:t>
      </w:r>
    </w:p>
    <w:p w14:paraId="2085CA4D" w14:textId="77777777" w:rsidR="00755426" w:rsidRPr="00755426" w:rsidRDefault="00755426" w:rsidP="00755426">
      <w:pPr>
        <w:shd w:val="clear" w:color="auto" w:fill="FFFFFF"/>
        <w:spacing w:after="0" w:line="240" w:lineRule="auto"/>
        <w:ind w:right="850" w:firstLine="72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Protect</w:t>
      </w:r>
    </w:p>
    <w:p w14:paraId="47AEB57A" w14:textId="77777777" w:rsidR="00755426" w:rsidRPr="00755426" w:rsidRDefault="00755426" w:rsidP="00755426">
      <w:pPr>
        <w:pStyle w:val="ListParagraph"/>
        <w:numPr>
          <w:ilvl w:val="0"/>
          <w:numId w:val="6"/>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Know how to handle strong emotions</w:t>
      </w:r>
    </w:p>
    <w:p w14:paraId="1474EA6E" w14:textId="77777777" w:rsidR="00755426" w:rsidRPr="00755426" w:rsidRDefault="00755426" w:rsidP="00755426">
      <w:pPr>
        <w:pStyle w:val="ListParagraph"/>
        <w:numPr>
          <w:ilvl w:val="0"/>
          <w:numId w:val="6"/>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How to listen well</w:t>
      </w:r>
    </w:p>
    <w:p w14:paraId="64524105" w14:textId="77777777" w:rsidR="00755426" w:rsidRPr="00755426" w:rsidRDefault="00755426" w:rsidP="00755426">
      <w:pPr>
        <w:pStyle w:val="ListParagraph"/>
        <w:numPr>
          <w:ilvl w:val="0"/>
          <w:numId w:val="6"/>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Calming mindfulness and emotional regulation</w:t>
      </w:r>
    </w:p>
    <w:p w14:paraId="42954C76" w14:textId="77777777" w:rsidR="00755426" w:rsidRPr="00755426" w:rsidRDefault="00755426" w:rsidP="00755426">
      <w:p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 </w:t>
      </w:r>
    </w:p>
    <w:p w14:paraId="74A31711" w14:textId="77777777" w:rsidR="00755426" w:rsidRPr="00755426" w:rsidRDefault="00755426" w:rsidP="00755426">
      <w:pPr>
        <w:shd w:val="clear" w:color="auto" w:fill="FFFFFF"/>
        <w:spacing w:after="0" w:line="240" w:lineRule="auto"/>
        <w:ind w:right="850" w:firstLine="72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Respect</w:t>
      </w:r>
    </w:p>
    <w:p w14:paraId="2FB8DCF7" w14:textId="77777777" w:rsidR="00755426" w:rsidRPr="00755426" w:rsidRDefault="00755426" w:rsidP="00755426">
      <w:pPr>
        <w:pStyle w:val="ListParagraph"/>
        <w:numPr>
          <w:ilvl w:val="0"/>
          <w:numId w:val="7"/>
        </w:num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Using the 4 C’s – calm, curious, coach and communicate to develop ways to peacefully parent children</w:t>
      </w:r>
    </w:p>
    <w:p w14:paraId="6201B7E2" w14:textId="77777777" w:rsidR="00755426" w:rsidRPr="00755426" w:rsidRDefault="00755426" w:rsidP="00755426">
      <w:pPr>
        <w:shd w:val="clear" w:color="auto" w:fill="FFFFFF"/>
        <w:spacing w:after="0" w:line="240" w:lineRule="auto"/>
        <w:ind w:left="1276"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 </w:t>
      </w:r>
    </w:p>
    <w:p w14:paraId="76F8563B" w14:textId="77777777" w:rsidR="00755426" w:rsidRPr="00755426" w:rsidRDefault="00755426" w:rsidP="00755426">
      <w:pPr>
        <w:shd w:val="clear" w:color="auto" w:fill="FFFFFF"/>
        <w:spacing w:after="0" w:line="240" w:lineRule="auto"/>
        <w:ind w:left="709" w:right="850"/>
        <w:rPr>
          <w:rFonts w:ascii="Corbel" w:hAnsi="Corbel" w:cs="Arial"/>
          <w:b/>
          <w:i/>
          <w:color w:val="595959" w:themeColor="text1" w:themeTint="A6"/>
          <w:sz w:val="24"/>
          <w:szCs w:val="24"/>
        </w:rPr>
      </w:pPr>
      <w:r w:rsidRPr="00755426">
        <w:rPr>
          <w:rFonts w:ascii="Corbel" w:hAnsi="Corbel" w:cs="Arial"/>
          <w:b/>
          <w:i/>
          <w:color w:val="595959" w:themeColor="text1" w:themeTint="A6"/>
          <w:sz w:val="24"/>
          <w:szCs w:val="24"/>
        </w:rPr>
        <w:t>Georgina and the team at Wellbeing for Kids should be congratulated for putting together such a useful resource for parents.  Bravo!! “</w:t>
      </w:r>
    </w:p>
    <w:p w14:paraId="3010FC50" w14:textId="77777777" w:rsidR="00755426" w:rsidRPr="00755426" w:rsidRDefault="00755426" w:rsidP="00755426">
      <w:pPr>
        <w:rPr>
          <w:rFonts w:ascii="Corbel" w:hAnsi="Corbel" w:cs="Arial"/>
          <w:color w:val="595959" w:themeColor="text1" w:themeTint="A6"/>
          <w:sz w:val="24"/>
          <w:szCs w:val="24"/>
        </w:rPr>
      </w:pPr>
    </w:p>
    <w:p w14:paraId="16AC4BAD" w14:textId="77777777" w:rsidR="00755426" w:rsidRPr="00755426" w:rsidRDefault="00755426" w:rsidP="00755426">
      <w:pPr>
        <w:rPr>
          <w:rFonts w:ascii="Corbel" w:hAnsi="Corbel" w:cs="Arial"/>
          <w:color w:val="595959" w:themeColor="text1" w:themeTint="A6"/>
          <w:sz w:val="24"/>
          <w:szCs w:val="24"/>
        </w:rPr>
      </w:pPr>
    </w:p>
    <w:p w14:paraId="6ADFF1AE" w14:textId="77777777" w:rsidR="00755426" w:rsidRPr="00755426" w:rsidRDefault="00755426" w:rsidP="00755426">
      <w:pPr>
        <w:shd w:val="clear" w:color="auto" w:fill="FFFFFF"/>
        <w:spacing w:after="0" w:line="240" w:lineRule="auto"/>
        <w:jc w:val="center"/>
        <w:rPr>
          <w:rFonts w:ascii="Corbel" w:hAnsi="Corbel" w:cs="Arial"/>
          <w:b/>
          <w:color w:val="595959" w:themeColor="text1" w:themeTint="A6"/>
          <w:sz w:val="24"/>
          <w:szCs w:val="24"/>
        </w:rPr>
      </w:pPr>
      <w:r w:rsidRPr="00755426">
        <w:rPr>
          <w:rFonts w:ascii="Corbel" w:hAnsi="Corbel" w:cs="Arial"/>
          <w:b/>
          <w:color w:val="595959" w:themeColor="text1" w:themeTint="A6"/>
          <w:sz w:val="24"/>
          <w:szCs w:val="24"/>
        </w:rPr>
        <w:t>Andrew Fuller</w:t>
      </w:r>
    </w:p>
    <w:p w14:paraId="2C478524" w14:textId="77777777" w:rsidR="00755426" w:rsidRPr="00755426" w:rsidRDefault="00755426" w:rsidP="00755426">
      <w:pPr>
        <w:shd w:val="clear" w:color="auto" w:fill="FFFFFF"/>
        <w:spacing w:after="0" w:line="240" w:lineRule="auto"/>
        <w:jc w:val="center"/>
        <w:rPr>
          <w:rFonts w:ascii="Corbel" w:hAnsi="Corbel" w:cs="Arial"/>
          <w:color w:val="595959" w:themeColor="text1" w:themeTint="A6"/>
          <w:sz w:val="24"/>
          <w:szCs w:val="24"/>
        </w:rPr>
      </w:pPr>
      <w:r w:rsidRPr="00755426">
        <w:rPr>
          <w:rFonts w:ascii="Corbel" w:hAnsi="Corbel" w:cs="Arial"/>
          <w:color w:val="595959" w:themeColor="text1" w:themeTint="A6"/>
          <w:sz w:val="24"/>
          <w:szCs w:val="24"/>
        </w:rPr>
        <w:t>Author, Clinical Psychologist and Family Therapist</w:t>
      </w:r>
    </w:p>
    <w:p w14:paraId="4ECB8354" w14:textId="77777777" w:rsidR="00755426" w:rsidRPr="00755426" w:rsidRDefault="00755426" w:rsidP="00755426">
      <w:pPr>
        <w:shd w:val="clear" w:color="auto" w:fill="FFFFFF"/>
        <w:spacing w:after="0" w:line="240" w:lineRule="auto"/>
        <w:jc w:val="center"/>
        <w:rPr>
          <w:rFonts w:ascii="Corbel" w:hAnsi="Corbel" w:cs="Arial"/>
          <w:color w:val="595959" w:themeColor="text1" w:themeTint="A6"/>
          <w:sz w:val="24"/>
          <w:szCs w:val="24"/>
        </w:rPr>
      </w:pPr>
      <w:r w:rsidRPr="00755426">
        <w:rPr>
          <w:rFonts w:ascii="Corbel" w:hAnsi="Corbel" w:cs="Arial"/>
          <w:color w:val="595959" w:themeColor="text1" w:themeTint="A6"/>
          <w:sz w:val="24"/>
          <w:szCs w:val="24"/>
        </w:rPr>
        <w:t>Hon. Fellow, Uni of Melbourne</w:t>
      </w:r>
    </w:p>
    <w:p w14:paraId="707A11C4" w14:textId="77777777" w:rsidR="00755426" w:rsidRPr="00755426" w:rsidRDefault="00755426" w:rsidP="00755426">
      <w:pPr>
        <w:shd w:val="clear" w:color="auto" w:fill="FFFFFF"/>
        <w:spacing w:after="0" w:line="240" w:lineRule="auto"/>
        <w:jc w:val="center"/>
        <w:rPr>
          <w:rFonts w:ascii="Corbel" w:hAnsi="Corbel" w:cs="Arial"/>
          <w:color w:val="595959" w:themeColor="text1" w:themeTint="A6"/>
          <w:sz w:val="24"/>
          <w:szCs w:val="24"/>
        </w:rPr>
      </w:pPr>
      <w:r w:rsidRPr="00755426">
        <w:rPr>
          <w:rFonts w:ascii="Corbel" w:hAnsi="Corbel" w:cs="Arial"/>
          <w:color w:val="595959" w:themeColor="text1" w:themeTint="A6"/>
          <w:sz w:val="24"/>
          <w:szCs w:val="24"/>
        </w:rPr>
        <w:t>Ambassador of Adolescent Success</w:t>
      </w:r>
    </w:p>
    <w:p w14:paraId="16088DC2" w14:textId="77777777" w:rsidR="00755426" w:rsidRPr="00755426" w:rsidRDefault="00755426" w:rsidP="00755426">
      <w:pPr>
        <w:shd w:val="clear" w:color="auto" w:fill="FFFFFF"/>
        <w:spacing w:after="0" w:line="240" w:lineRule="auto"/>
        <w:jc w:val="center"/>
        <w:rPr>
          <w:rFonts w:ascii="Corbel" w:hAnsi="Corbel" w:cs="Arial"/>
          <w:color w:val="595959" w:themeColor="text1" w:themeTint="A6"/>
          <w:sz w:val="24"/>
          <w:szCs w:val="24"/>
        </w:rPr>
      </w:pPr>
      <w:r w:rsidRPr="00755426">
        <w:rPr>
          <w:rFonts w:ascii="Corbel" w:hAnsi="Corbel" w:cs="Arial"/>
          <w:color w:val="595959" w:themeColor="text1" w:themeTint="A6"/>
          <w:sz w:val="24"/>
          <w:szCs w:val="24"/>
        </w:rPr>
        <w:t>Ambassador of ALDAF</w:t>
      </w:r>
    </w:p>
    <w:p w14:paraId="46E6511E" w14:textId="3C9E9DCF"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r w:rsidRPr="00755426">
        <w:rPr>
          <w:rFonts w:ascii="Corbel" w:hAnsi="Corbel" w:cs="Arial"/>
          <w:color w:val="595959" w:themeColor="text1" w:themeTint="A6"/>
          <w:sz w:val="24"/>
          <w:szCs w:val="24"/>
        </w:rPr>
        <w:t>Ambassador for Mind Matter</w:t>
      </w:r>
    </w:p>
    <w:p w14:paraId="464D13CC" w14:textId="77777777" w:rsidR="00755426" w:rsidRPr="00D7752B" w:rsidRDefault="00755426" w:rsidP="00755426">
      <w:pPr>
        <w:pStyle w:val="Heading1"/>
        <w:rPr>
          <w:color w:val="404040" w:themeColor="text1" w:themeTint="BF"/>
        </w:rPr>
      </w:pPr>
      <w:r w:rsidRPr="00D7752B">
        <w:rPr>
          <w:color w:val="404040" w:themeColor="text1" w:themeTint="BF"/>
        </w:rPr>
        <w:lastRenderedPageBreak/>
        <w:t>Purpose</w:t>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p>
    <w:p w14:paraId="15FD507B" w14:textId="77777777" w:rsidR="00755426" w:rsidRPr="00D7752B" w:rsidRDefault="00755426" w:rsidP="00755426">
      <w:pPr>
        <w:tabs>
          <w:tab w:val="left" w:pos="2400"/>
        </w:tabs>
        <w:spacing w:line="240" w:lineRule="auto"/>
        <w:rPr>
          <w:rFonts w:ascii="Arial" w:hAnsi="Arial" w:cs="Arial"/>
          <w:color w:val="404040" w:themeColor="text1" w:themeTint="BF"/>
          <w:sz w:val="28"/>
          <w:szCs w:val="28"/>
        </w:rPr>
      </w:pPr>
      <w:r w:rsidRPr="00D7752B">
        <w:rPr>
          <w:rFonts w:ascii="Arial" w:hAnsi="Arial" w:cs="Arial"/>
          <w:noProof/>
          <w:color w:val="404040" w:themeColor="text1" w:themeTint="BF"/>
          <w:sz w:val="56"/>
          <w:szCs w:val="28"/>
        </w:rPr>
        <mc:AlternateContent>
          <mc:Choice Requires="wps">
            <w:drawing>
              <wp:anchor distT="0" distB="0" distL="114300" distR="114300" simplePos="0" relativeHeight="251679744" behindDoc="0" locked="0" layoutInCell="1" allowOverlap="1" wp14:anchorId="1DEB7513" wp14:editId="6CF708F4">
                <wp:simplePos x="0" y="0"/>
                <wp:positionH relativeFrom="column">
                  <wp:posOffset>15875</wp:posOffset>
                </wp:positionH>
                <wp:positionV relativeFrom="paragraph">
                  <wp:posOffset>38100</wp:posOffset>
                </wp:positionV>
                <wp:extent cx="6179820" cy="7620"/>
                <wp:effectExtent l="0" t="0" r="30480" b="30480"/>
                <wp:wrapNone/>
                <wp:docPr id="14339" name="Straight Arrow Connector 14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28ABD" id="_x0000_t32" coordsize="21600,21600" o:spt="32" o:oned="t" path="m,l21600,21600e" filled="f">
                <v:path arrowok="t" fillok="f" o:connecttype="none"/>
                <o:lock v:ext="edit" shapetype="t"/>
              </v:shapetype>
              <v:shape id="Straight Arrow Connector 14339" o:spid="_x0000_s1026" type="#_x0000_t32" style="position:absolute;margin-left:1.25pt;margin-top:3pt;width:486.6pt;height:.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" strokecolor="gray [1629]"/>
            </w:pict>
          </mc:Fallback>
        </mc:AlternateContent>
      </w:r>
    </w:p>
    <w:p w14:paraId="32052A38" w14:textId="77777777" w:rsidR="00755426" w:rsidRPr="00D7752B" w:rsidRDefault="00755426" w:rsidP="00755426">
      <w:pPr>
        <w:tabs>
          <w:tab w:val="left" w:pos="2400"/>
        </w:tabs>
        <w:spacing w:line="276" w:lineRule="auto"/>
        <w:rPr>
          <w:rFonts w:ascii="Arial" w:hAnsi="Arial" w:cs="Arial"/>
          <w:color w:val="404040" w:themeColor="text1" w:themeTint="BF"/>
          <w:sz w:val="56"/>
          <w:szCs w:val="28"/>
        </w:rPr>
      </w:pPr>
      <w:r w:rsidRPr="00D7752B">
        <w:rPr>
          <w:rFonts w:ascii="Corbel" w:hAnsi="Corbel" w:cs="Arial"/>
          <w:bCs/>
          <w:color w:val="404040" w:themeColor="text1" w:themeTint="BF"/>
          <w:sz w:val="24"/>
          <w:szCs w:val="24"/>
        </w:rPr>
        <w:t xml:space="preserve">The purpose of the Peaceful Parents program is to enhance parent wellbeing which in turn positively impacts on their children’s wellbeing.  Not only is there growing evidence that reducing stress levels in parents naturally lessens the stress in the household for other family members, but it is also common sense.  Professor Lea Waters from Melbourne University has found in her research that “Mindfulness in parenting significantly reduces children’s stress levels”.   </w:t>
      </w:r>
      <w:proofErr w:type="gramStart"/>
      <w:r w:rsidRPr="00D7752B">
        <w:rPr>
          <w:rFonts w:ascii="Corbel" w:hAnsi="Corbel" w:cs="Arial"/>
          <w:bCs/>
          <w:color w:val="404040" w:themeColor="text1" w:themeTint="BF"/>
          <w:sz w:val="24"/>
          <w:szCs w:val="24"/>
        </w:rPr>
        <w:t>Also</w:t>
      </w:r>
      <w:proofErr w:type="gramEnd"/>
      <w:r w:rsidRPr="00D7752B">
        <w:rPr>
          <w:rFonts w:ascii="Corbel" w:hAnsi="Corbel" w:cs="Arial"/>
          <w:bCs/>
          <w:color w:val="404040" w:themeColor="text1" w:themeTint="BF"/>
          <w:sz w:val="24"/>
          <w:szCs w:val="24"/>
        </w:rPr>
        <w:t xml:space="preserve"> as Thich </w:t>
      </w:r>
      <w:proofErr w:type="spellStart"/>
      <w:r w:rsidRPr="00D7752B">
        <w:rPr>
          <w:rFonts w:ascii="Corbel" w:hAnsi="Corbel" w:cs="Arial"/>
          <w:bCs/>
          <w:color w:val="404040" w:themeColor="text1" w:themeTint="BF"/>
          <w:sz w:val="24"/>
          <w:szCs w:val="24"/>
        </w:rPr>
        <w:t>Nhat</w:t>
      </w:r>
      <w:proofErr w:type="spellEnd"/>
      <w:r w:rsidRPr="00D7752B">
        <w:rPr>
          <w:rFonts w:ascii="Corbel" w:hAnsi="Corbel" w:cs="Arial"/>
          <w:bCs/>
          <w:color w:val="404040" w:themeColor="text1" w:themeTint="BF"/>
          <w:sz w:val="24"/>
          <w:szCs w:val="24"/>
        </w:rPr>
        <w:t xml:space="preserve"> Han states "In a family, if there is one person who practices mindfulness, the entire family will become more mindful." In his many years of teaching mindfulness to families, he believes that mindfulness has a ripple effect in families.  </w:t>
      </w:r>
    </w:p>
    <w:p w14:paraId="0B316E47" w14:textId="77777777" w:rsidR="00755426" w:rsidRPr="00D7752B" w:rsidRDefault="00755426" w:rsidP="00755426">
      <w:pPr>
        <w:spacing w:after="0" w:line="276" w:lineRule="auto"/>
        <w:rPr>
          <w:rFonts w:ascii="Corbel" w:hAnsi="Corbel" w:cs="Arial"/>
          <w:bCs/>
          <w:color w:val="404040" w:themeColor="text1" w:themeTint="BF"/>
          <w:sz w:val="24"/>
          <w:szCs w:val="24"/>
        </w:rPr>
      </w:pPr>
    </w:p>
    <w:p w14:paraId="02605BA9" w14:textId="77777777" w:rsidR="00755426" w:rsidRPr="00D7752B" w:rsidRDefault="00755426" w:rsidP="00755426">
      <w:pPr>
        <w:pStyle w:val="Heading1"/>
        <w:rPr>
          <w:color w:val="404040" w:themeColor="text1" w:themeTint="BF"/>
        </w:rPr>
      </w:pPr>
      <w:r w:rsidRPr="00D7752B">
        <w:rPr>
          <w:color w:val="404040" w:themeColor="text1" w:themeTint="BF"/>
        </w:rPr>
        <w:t>What is the Peaceful Parents program?</w:t>
      </w:r>
      <w:r w:rsidRPr="00D7752B">
        <w:rPr>
          <w:color w:val="404040" w:themeColor="text1" w:themeTint="BF"/>
        </w:rPr>
        <w:tab/>
      </w:r>
      <w:r w:rsidRPr="00D7752B">
        <w:rPr>
          <w:color w:val="404040" w:themeColor="text1" w:themeTint="BF"/>
        </w:rPr>
        <w:tab/>
      </w:r>
    </w:p>
    <w:p w14:paraId="45A908E8" w14:textId="77777777" w:rsidR="00755426" w:rsidRPr="00D7752B" w:rsidRDefault="00755426" w:rsidP="00755426">
      <w:pPr>
        <w:tabs>
          <w:tab w:val="left" w:pos="930"/>
        </w:tabs>
        <w:spacing w:line="240" w:lineRule="auto"/>
        <w:rPr>
          <w:rFonts w:ascii="Arial" w:hAnsi="Arial" w:cs="Arial"/>
          <w:color w:val="404040" w:themeColor="text1" w:themeTint="BF"/>
          <w:sz w:val="32"/>
          <w:szCs w:val="28"/>
        </w:rPr>
      </w:pPr>
      <w:r w:rsidRPr="00D7752B">
        <w:rPr>
          <w:rFonts w:ascii="Arial" w:hAnsi="Arial" w:cs="Arial"/>
          <w:noProof/>
          <w:color w:val="404040" w:themeColor="text1" w:themeTint="BF"/>
          <w:sz w:val="56"/>
          <w:szCs w:val="28"/>
        </w:rPr>
        <mc:AlternateContent>
          <mc:Choice Requires="wps">
            <w:drawing>
              <wp:anchor distT="0" distB="0" distL="114300" distR="114300" simplePos="0" relativeHeight="251680768" behindDoc="0" locked="0" layoutInCell="1" allowOverlap="1" wp14:anchorId="5C1F7B8A" wp14:editId="3ED3438F">
                <wp:simplePos x="0" y="0"/>
                <wp:positionH relativeFrom="column">
                  <wp:posOffset>15875</wp:posOffset>
                </wp:positionH>
                <wp:positionV relativeFrom="paragraph">
                  <wp:posOffset>38100</wp:posOffset>
                </wp:positionV>
                <wp:extent cx="6179820" cy="7620"/>
                <wp:effectExtent l="0" t="0" r="30480" b="30480"/>
                <wp:wrapNone/>
                <wp:docPr id="14343" name="Straight Arrow Connector 14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02F90" id="Straight Arrow Connector 14343" o:spid="_x0000_s1026" type="#_x0000_t32" style="position:absolute;margin-left:1.25pt;margin-top:3pt;width:486.6pt;height:.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" strokecolor="gray [1629]"/>
            </w:pict>
          </mc:Fallback>
        </mc:AlternateContent>
      </w:r>
      <w:r w:rsidRPr="00D7752B">
        <w:rPr>
          <w:rFonts w:ascii="Arial" w:hAnsi="Arial" w:cs="Arial"/>
          <w:color w:val="404040" w:themeColor="text1" w:themeTint="BF"/>
          <w:sz w:val="56"/>
          <w:szCs w:val="28"/>
        </w:rPr>
        <w:tab/>
      </w:r>
    </w:p>
    <w:p w14:paraId="00C79410" w14:textId="0FE259D0" w:rsidR="00755426" w:rsidRPr="00D7752B" w:rsidRDefault="00755426" w:rsidP="00755426">
      <w:pPr>
        <w:pStyle w:val="ListParagraph"/>
        <w:numPr>
          <w:ilvl w:val="0"/>
          <w:numId w:val="8"/>
        </w:numPr>
        <w:spacing w:after="0" w:line="276" w:lineRule="auto"/>
        <w:rPr>
          <w:rFonts w:ascii="Corbel" w:hAnsi="Corbel" w:cs="Arial"/>
          <w:bCs/>
          <w:color w:val="404040" w:themeColor="text1" w:themeTint="BF"/>
          <w:sz w:val="24"/>
          <w:szCs w:val="24"/>
        </w:rPr>
      </w:pPr>
      <w:r w:rsidRPr="00D7752B">
        <w:rPr>
          <w:rFonts w:ascii="Corbel" w:hAnsi="Corbel" w:cs="Arial"/>
          <w:noProof/>
          <w:color w:val="404040" w:themeColor="text1" w:themeTint="BF"/>
          <w:sz w:val="24"/>
          <w:szCs w:val="24"/>
        </w:rPr>
        <w:drawing>
          <wp:anchor distT="0" distB="0" distL="114300" distR="114300" simplePos="0" relativeHeight="251682816" behindDoc="1" locked="0" layoutInCell="1" allowOverlap="1" wp14:anchorId="49D3AA67" wp14:editId="20928F70">
            <wp:simplePos x="0" y="0"/>
            <wp:positionH relativeFrom="column">
              <wp:posOffset>3172460</wp:posOffset>
            </wp:positionH>
            <wp:positionV relativeFrom="paragraph">
              <wp:posOffset>88900</wp:posOffset>
            </wp:positionV>
            <wp:extent cx="9819640" cy="10536904"/>
            <wp:effectExtent l="0" t="0" r="0" b="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flowers2.png"/>
                    <pic:cNvPicPr/>
                  </pic:nvPicPr>
                  <pic:blipFill>
                    <a:blip r:embed="rId8">
                      <a:extLst>
                        <a:ext uri="{28A0092B-C50C-407E-A947-70E740481C1C}">
                          <a14:useLocalDpi xmlns:a14="http://schemas.microsoft.com/office/drawing/2010/main" val="0"/>
                        </a:ext>
                      </a:extLst>
                    </a:blip>
                    <a:stretch>
                      <a:fillRect/>
                    </a:stretch>
                  </pic:blipFill>
                  <pic:spPr>
                    <a:xfrm>
                      <a:off x="0" y="0"/>
                      <a:ext cx="9819640" cy="10536904"/>
                    </a:xfrm>
                    <a:prstGeom prst="rect">
                      <a:avLst/>
                    </a:prstGeom>
                  </pic:spPr>
                </pic:pic>
              </a:graphicData>
            </a:graphic>
            <wp14:sizeRelH relativeFrom="page">
              <wp14:pctWidth>0</wp14:pctWidth>
            </wp14:sizeRelH>
            <wp14:sizeRelV relativeFrom="page">
              <wp14:pctHeight>0</wp14:pctHeight>
            </wp14:sizeRelV>
          </wp:anchor>
        </w:drawing>
      </w:r>
      <w:r w:rsidRPr="00D7752B">
        <w:rPr>
          <w:rFonts w:ascii="Corbel" w:hAnsi="Corbel" w:cs="Arial"/>
          <w:bCs/>
          <w:color w:val="404040" w:themeColor="text1" w:themeTint="BF"/>
          <w:sz w:val="24"/>
          <w:szCs w:val="24"/>
        </w:rPr>
        <w:t>A 4 session Mindfulness, Positive Psychology &amp; Mindful Education program</w:t>
      </w:r>
    </w:p>
    <w:p w14:paraId="0387E3E3" w14:textId="2AC924FA" w:rsidR="00755426" w:rsidRPr="00D7752B" w:rsidRDefault="00755426" w:rsidP="00755426">
      <w:pPr>
        <w:pStyle w:val="ListParagraph"/>
        <w:numPr>
          <w:ilvl w:val="0"/>
          <w:numId w:val="8"/>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A series of workshops where learning is integrated into everyday lives and each week new strategies are taught and built on the previous week’s learning</w:t>
      </w:r>
    </w:p>
    <w:p w14:paraId="0F3E262E" w14:textId="5EC6E8EB" w:rsidR="00755426" w:rsidRPr="00D7752B" w:rsidRDefault="00755426" w:rsidP="00755426">
      <w:pPr>
        <w:pStyle w:val="ListParagraph"/>
        <w:numPr>
          <w:ilvl w:val="0"/>
          <w:numId w:val="8"/>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An educational program where parents can also support each other through a group environment</w:t>
      </w:r>
    </w:p>
    <w:p w14:paraId="5E4B5FD9" w14:textId="77777777" w:rsidR="00755426" w:rsidRPr="00D7752B" w:rsidRDefault="00755426" w:rsidP="00755426">
      <w:pPr>
        <w:spacing w:after="0" w:line="276" w:lineRule="auto"/>
        <w:rPr>
          <w:rFonts w:ascii="Corbel" w:hAnsi="Corbel" w:cs="Arial"/>
          <w:bCs/>
          <w:color w:val="404040" w:themeColor="text1" w:themeTint="BF"/>
          <w:sz w:val="24"/>
          <w:szCs w:val="24"/>
        </w:rPr>
      </w:pPr>
    </w:p>
    <w:p w14:paraId="0CA8FE0E" w14:textId="77777777" w:rsidR="00755426" w:rsidRPr="00D7752B" w:rsidRDefault="00755426" w:rsidP="00755426">
      <w:pPr>
        <w:pStyle w:val="Heading1"/>
        <w:rPr>
          <w:color w:val="404040" w:themeColor="text1" w:themeTint="BF"/>
        </w:rPr>
      </w:pPr>
      <w:r w:rsidRPr="00D7752B">
        <w:rPr>
          <w:color w:val="404040" w:themeColor="text1" w:themeTint="BF"/>
        </w:rPr>
        <w:t xml:space="preserve">What the program isn’t </w:t>
      </w:r>
      <w:r w:rsidRPr="00D7752B">
        <w:rPr>
          <w:color w:val="404040" w:themeColor="text1" w:themeTint="BF"/>
        </w:rPr>
        <w:tab/>
      </w:r>
      <w:r w:rsidRPr="00D7752B">
        <w:rPr>
          <w:color w:val="404040" w:themeColor="text1" w:themeTint="BF"/>
        </w:rPr>
        <w:tab/>
      </w:r>
    </w:p>
    <w:p w14:paraId="4A270C31" w14:textId="77777777" w:rsidR="00755426" w:rsidRPr="00D7752B" w:rsidRDefault="00755426" w:rsidP="00755426">
      <w:pPr>
        <w:tabs>
          <w:tab w:val="left" w:pos="2400"/>
        </w:tabs>
        <w:spacing w:line="240" w:lineRule="auto"/>
        <w:rPr>
          <w:rFonts w:ascii="Arial" w:hAnsi="Arial" w:cs="Arial"/>
          <w:color w:val="404040" w:themeColor="text1" w:themeTint="BF"/>
          <w:sz w:val="28"/>
          <w:szCs w:val="28"/>
        </w:rPr>
      </w:pPr>
      <w:r w:rsidRPr="00D7752B">
        <w:rPr>
          <w:rFonts w:ascii="Arial" w:hAnsi="Arial" w:cs="Arial"/>
          <w:noProof/>
          <w:color w:val="404040" w:themeColor="text1" w:themeTint="BF"/>
          <w:sz w:val="56"/>
          <w:szCs w:val="28"/>
        </w:rPr>
        <mc:AlternateContent>
          <mc:Choice Requires="wps">
            <w:drawing>
              <wp:anchor distT="0" distB="0" distL="114300" distR="114300" simplePos="0" relativeHeight="251681792" behindDoc="0" locked="0" layoutInCell="1" allowOverlap="1" wp14:anchorId="388F7887" wp14:editId="730FB4F9">
                <wp:simplePos x="0" y="0"/>
                <wp:positionH relativeFrom="column">
                  <wp:posOffset>15875</wp:posOffset>
                </wp:positionH>
                <wp:positionV relativeFrom="paragraph">
                  <wp:posOffset>38100</wp:posOffset>
                </wp:positionV>
                <wp:extent cx="6179820" cy="7620"/>
                <wp:effectExtent l="0" t="0" r="30480" b="30480"/>
                <wp:wrapNone/>
                <wp:docPr id="14344" name="Straight Arrow Connector 1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8C37C" id="Straight Arrow Connector 14344" o:spid="_x0000_s1026" type="#_x0000_t32" style="position:absolute;margin-left:1.25pt;margin-top:3pt;width:486.6pt;height:.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" strokecolor="gray [1629]"/>
            </w:pict>
          </mc:Fallback>
        </mc:AlternateContent>
      </w:r>
    </w:p>
    <w:p w14:paraId="570B9AFA" w14:textId="77777777" w:rsidR="00755426" w:rsidRPr="00D7752B" w:rsidRDefault="00755426" w:rsidP="00755426">
      <w:pPr>
        <w:pStyle w:val="ListParagraph"/>
        <w:numPr>
          <w:ilvl w:val="0"/>
          <w:numId w:val="9"/>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A program to address behavioural management or behavioural problems in children</w:t>
      </w:r>
    </w:p>
    <w:p w14:paraId="7345473A" w14:textId="77777777" w:rsidR="00755426" w:rsidRPr="00D7752B" w:rsidRDefault="00755426" w:rsidP="00755426">
      <w:pPr>
        <w:pStyle w:val="ListParagraph"/>
        <w:numPr>
          <w:ilvl w:val="0"/>
          <w:numId w:val="9"/>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A counselling or therapy program for children or adults</w:t>
      </w:r>
    </w:p>
    <w:p w14:paraId="43CA772D" w14:textId="77777777" w:rsidR="00755426" w:rsidRPr="00D7752B" w:rsidRDefault="00755426" w:rsidP="00755426">
      <w:pPr>
        <w:pStyle w:val="ListParagraph"/>
        <w:numPr>
          <w:ilvl w:val="0"/>
          <w:numId w:val="9"/>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A program to address individual issues with children or adults</w:t>
      </w:r>
    </w:p>
    <w:p w14:paraId="494AE3F8" w14:textId="77777777" w:rsidR="00755426" w:rsidRPr="00D7752B" w:rsidRDefault="00755426" w:rsidP="00755426">
      <w:pPr>
        <w:pStyle w:val="ListParagraph"/>
        <w:numPr>
          <w:ilvl w:val="0"/>
          <w:numId w:val="9"/>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 xml:space="preserve">A ‘seminar’ where parents are not participants  </w:t>
      </w:r>
    </w:p>
    <w:p w14:paraId="59188D24" w14:textId="77777777" w:rsidR="00755426" w:rsidRPr="00D7752B" w:rsidRDefault="00755426" w:rsidP="00755426">
      <w:pPr>
        <w:pStyle w:val="ListParagraph"/>
        <w:spacing w:after="0" w:line="276" w:lineRule="auto"/>
        <w:rPr>
          <w:rFonts w:ascii="Corbel" w:hAnsi="Corbel" w:cs="Arial"/>
          <w:bCs/>
          <w:color w:val="404040" w:themeColor="text1" w:themeTint="BF"/>
          <w:sz w:val="24"/>
          <w:szCs w:val="24"/>
        </w:rPr>
      </w:pPr>
    </w:p>
    <w:p w14:paraId="26487F6C" w14:textId="2BC921A7"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5E1CDBB5" w14:textId="14259901"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016B8493" w14:textId="14C99A47"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153042FB" w14:textId="7786441A"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74EF8261" w14:textId="2369BF3F"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2ADA9F0B" w14:textId="20142398"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3FA63358" w14:textId="660C887D"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09DD153B" w14:textId="0184288B"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46140123" w14:textId="087C6EBE"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28B1117E" w14:textId="2BF8D788"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04713E32" w14:textId="076BCA13"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4D34006F" w14:textId="5F0191BE" w:rsidR="00755426" w:rsidRDefault="00755426" w:rsidP="00755426">
      <w:pPr>
        <w:shd w:val="clear" w:color="auto" w:fill="FFFFFF"/>
        <w:spacing w:after="0" w:line="240" w:lineRule="auto"/>
        <w:jc w:val="center"/>
        <w:rPr>
          <w:rFonts w:ascii="Corbel" w:hAnsi="Corbel" w:cs="Arial"/>
          <w:color w:val="595959" w:themeColor="text1" w:themeTint="A6"/>
          <w:sz w:val="24"/>
          <w:szCs w:val="24"/>
        </w:rPr>
      </w:pPr>
    </w:p>
    <w:p w14:paraId="6A8204F1" w14:textId="190474D5" w:rsidR="00755426" w:rsidRDefault="00755426" w:rsidP="00755426">
      <w:pPr>
        <w:shd w:val="clear" w:color="auto" w:fill="FFFFFF"/>
        <w:spacing w:after="0" w:line="240" w:lineRule="auto"/>
        <w:rPr>
          <w:rFonts w:ascii="Corbel" w:hAnsi="Corbel" w:cs="Arial"/>
          <w:color w:val="595959" w:themeColor="text1" w:themeTint="A6"/>
          <w:sz w:val="24"/>
          <w:szCs w:val="24"/>
        </w:rPr>
      </w:pPr>
    </w:p>
    <w:p w14:paraId="17D9D09E" w14:textId="77777777" w:rsidR="00755426" w:rsidRPr="00D7752B" w:rsidRDefault="00755426" w:rsidP="00755426">
      <w:pPr>
        <w:pStyle w:val="Heading1"/>
        <w:rPr>
          <w:color w:val="404040" w:themeColor="text1" w:themeTint="BF"/>
        </w:rPr>
      </w:pPr>
      <w:r w:rsidRPr="00D7752B">
        <w:rPr>
          <w:color w:val="404040" w:themeColor="text1" w:themeTint="BF"/>
        </w:rPr>
        <w:lastRenderedPageBreak/>
        <w:t>Outcomes</w:t>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r w:rsidRPr="00D7752B">
        <w:rPr>
          <w:color w:val="404040" w:themeColor="text1" w:themeTint="BF"/>
        </w:rPr>
        <w:tab/>
      </w:r>
    </w:p>
    <w:p w14:paraId="1A24EE1B" w14:textId="77777777" w:rsidR="00755426" w:rsidRPr="00D7752B" w:rsidRDefault="00755426" w:rsidP="00755426">
      <w:pPr>
        <w:tabs>
          <w:tab w:val="left" w:pos="2400"/>
        </w:tabs>
        <w:spacing w:line="240" w:lineRule="auto"/>
        <w:rPr>
          <w:rFonts w:ascii="Arial" w:hAnsi="Arial" w:cs="Arial"/>
          <w:color w:val="404040" w:themeColor="text1" w:themeTint="BF"/>
          <w:sz w:val="28"/>
          <w:szCs w:val="28"/>
        </w:rPr>
      </w:pPr>
      <w:r w:rsidRPr="00D7752B">
        <w:rPr>
          <w:rFonts w:ascii="Arial" w:hAnsi="Arial" w:cs="Arial"/>
          <w:noProof/>
          <w:color w:val="404040" w:themeColor="text1" w:themeTint="BF"/>
          <w:sz w:val="56"/>
          <w:szCs w:val="28"/>
        </w:rPr>
        <mc:AlternateContent>
          <mc:Choice Requires="wps">
            <w:drawing>
              <wp:anchor distT="0" distB="0" distL="114300" distR="114300" simplePos="0" relativeHeight="251684864" behindDoc="0" locked="0" layoutInCell="1" allowOverlap="1" wp14:anchorId="02BA5431" wp14:editId="413C7E7E">
                <wp:simplePos x="0" y="0"/>
                <wp:positionH relativeFrom="column">
                  <wp:posOffset>15875</wp:posOffset>
                </wp:positionH>
                <wp:positionV relativeFrom="paragraph">
                  <wp:posOffset>38100</wp:posOffset>
                </wp:positionV>
                <wp:extent cx="6179820" cy="7620"/>
                <wp:effectExtent l="0" t="0" r="30480" b="30480"/>
                <wp:wrapNone/>
                <wp:docPr id="14340" name="Straight Arrow Connector 14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58F95" id="Straight Arrow Connector 14340" o:spid="_x0000_s1026" type="#_x0000_t32" style="position:absolute;margin-left:1.25pt;margin-top:3pt;width:486.6pt;height:.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" strokecolor="gray [1629]"/>
            </w:pict>
          </mc:Fallback>
        </mc:AlternateContent>
      </w:r>
    </w:p>
    <w:p w14:paraId="15CF37D6" w14:textId="77777777" w:rsidR="00755426" w:rsidRPr="00D7752B" w:rsidRDefault="00755426" w:rsidP="00755426">
      <w:p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 xml:space="preserve">The many outcomes of the Peaceful Parents program include: </w:t>
      </w:r>
    </w:p>
    <w:p w14:paraId="499DBECB" w14:textId="77777777" w:rsidR="00755426" w:rsidRPr="00D7752B" w:rsidRDefault="00755426" w:rsidP="00755426">
      <w:pPr>
        <w:pStyle w:val="ListParagraph"/>
        <w:numPr>
          <w:ilvl w:val="0"/>
          <w:numId w:val="10"/>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Decreasing stress in parents and keeping stress levels low</w:t>
      </w:r>
    </w:p>
    <w:p w14:paraId="43AD5879" w14:textId="77777777" w:rsidR="00755426" w:rsidRPr="00D7752B" w:rsidRDefault="00755426" w:rsidP="00755426">
      <w:pPr>
        <w:pStyle w:val="ListParagraph"/>
        <w:numPr>
          <w:ilvl w:val="0"/>
          <w:numId w:val="10"/>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Increasing parent’s wellbeing</w:t>
      </w:r>
    </w:p>
    <w:p w14:paraId="6C27F4EB" w14:textId="77777777" w:rsidR="00755426" w:rsidRPr="00D7752B" w:rsidRDefault="00755426" w:rsidP="00755426">
      <w:pPr>
        <w:pStyle w:val="ListParagraph"/>
        <w:numPr>
          <w:ilvl w:val="0"/>
          <w:numId w:val="10"/>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Beginning and then maintaining a mindfulness practice to build a buffer against stress</w:t>
      </w:r>
    </w:p>
    <w:p w14:paraId="53EBC8D7" w14:textId="77777777" w:rsidR="00755426" w:rsidRPr="00D7752B" w:rsidRDefault="00755426" w:rsidP="00755426">
      <w:pPr>
        <w:pStyle w:val="ListParagraph"/>
        <w:numPr>
          <w:ilvl w:val="0"/>
          <w:numId w:val="10"/>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To mindfully tune into and listen to children so emotions can be expressed freely and safely, which in turn helps children cope with life’s difficulties</w:t>
      </w:r>
    </w:p>
    <w:p w14:paraId="1784C87C" w14:textId="77777777" w:rsidR="00755426" w:rsidRPr="00D7752B" w:rsidRDefault="00755426" w:rsidP="00755426">
      <w:pPr>
        <w:pStyle w:val="ListParagraph"/>
        <w:numPr>
          <w:ilvl w:val="0"/>
          <w:numId w:val="11"/>
        </w:numPr>
        <w:spacing w:after="160" w:line="276" w:lineRule="auto"/>
        <w:rPr>
          <w:rFonts w:ascii="Corbel" w:hAnsi="Corbel" w:cs="Arial"/>
          <w:color w:val="404040" w:themeColor="text1" w:themeTint="BF"/>
          <w:sz w:val="24"/>
          <w:szCs w:val="24"/>
        </w:rPr>
      </w:pPr>
      <w:r w:rsidRPr="00D7752B">
        <w:rPr>
          <w:rFonts w:ascii="Corbel" w:hAnsi="Corbel" w:cs="Arial"/>
          <w:color w:val="404040" w:themeColor="text1" w:themeTint="BF"/>
          <w:sz w:val="24"/>
          <w:szCs w:val="24"/>
        </w:rPr>
        <w:t xml:space="preserve">Helping parents to ‘slow life down’ and have more mindful moments in their life </w:t>
      </w:r>
    </w:p>
    <w:p w14:paraId="5C0BF17F" w14:textId="77777777" w:rsidR="00755426" w:rsidRPr="00D7752B" w:rsidRDefault="00755426" w:rsidP="00755426">
      <w:pPr>
        <w:pStyle w:val="ListParagraph"/>
        <w:numPr>
          <w:ilvl w:val="0"/>
          <w:numId w:val="11"/>
        </w:numPr>
        <w:spacing w:after="160" w:line="276" w:lineRule="auto"/>
        <w:rPr>
          <w:rFonts w:ascii="Corbel" w:hAnsi="Corbel" w:cs="Arial"/>
          <w:color w:val="404040" w:themeColor="text1" w:themeTint="BF"/>
          <w:sz w:val="24"/>
          <w:szCs w:val="24"/>
        </w:rPr>
      </w:pPr>
      <w:r w:rsidRPr="00D7752B">
        <w:rPr>
          <w:rFonts w:ascii="Corbel" w:hAnsi="Corbel" w:cs="Arial"/>
          <w:color w:val="404040" w:themeColor="text1" w:themeTint="BF"/>
          <w:sz w:val="24"/>
          <w:szCs w:val="24"/>
        </w:rPr>
        <w:t>Increased enjoyment of the parenting journey. The less stress parents have, the more enjoyment they will naturally have</w:t>
      </w:r>
    </w:p>
    <w:p w14:paraId="513C74AB" w14:textId="77777777" w:rsidR="00755426" w:rsidRPr="00D7752B" w:rsidRDefault="00755426" w:rsidP="00755426">
      <w:pPr>
        <w:pStyle w:val="ListParagraph"/>
        <w:numPr>
          <w:ilvl w:val="0"/>
          <w:numId w:val="11"/>
        </w:numPr>
        <w:spacing w:after="160" w:line="276" w:lineRule="auto"/>
        <w:rPr>
          <w:rFonts w:ascii="Corbel" w:hAnsi="Corbel" w:cs="Arial"/>
          <w:color w:val="404040" w:themeColor="text1" w:themeTint="BF"/>
          <w:sz w:val="24"/>
          <w:szCs w:val="24"/>
        </w:rPr>
      </w:pPr>
      <w:r w:rsidRPr="00D7752B">
        <w:rPr>
          <w:rFonts w:ascii="Corbel" w:hAnsi="Corbel" w:cs="Arial"/>
          <w:color w:val="404040" w:themeColor="text1" w:themeTint="BF"/>
          <w:sz w:val="24"/>
          <w:szCs w:val="24"/>
        </w:rPr>
        <w:t xml:space="preserve">To support one another on the parenting journey and normalise the difficulties many parents have </w:t>
      </w:r>
    </w:p>
    <w:p w14:paraId="1754B4AB" w14:textId="77777777" w:rsidR="00755426" w:rsidRPr="00D7752B" w:rsidRDefault="00755426" w:rsidP="00755426">
      <w:pPr>
        <w:pStyle w:val="ListParagraph"/>
        <w:numPr>
          <w:ilvl w:val="0"/>
          <w:numId w:val="11"/>
        </w:numPr>
        <w:spacing w:after="160" w:line="276" w:lineRule="auto"/>
        <w:rPr>
          <w:rFonts w:ascii="Corbel" w:hAnsi="Corbel" w:cs="Arial"/>
          <w:color w:val="404040" w:themeColor="text1" w:themeTint="BF"/>
          <w:sz w:val="24"/>
          <w:szCs w:val="24"/>
        </w:rPr>
      </w:pPr>
      <w:r w:rsidRPr="00D7752B">
        <w:rPr>
          <w:rFonts w:ascii="Corbel" w:hAnsi="Corbel" w:cs="Arial"/>
          <w:color w:val="404040" w:themeColor="text1" w:themeTint="BF"/>
          <w:sz w:val="24"/>
          <w:szCs w:val="24"/>
        </w:rPr>
        <w:t>Learning helpful strategies to minimise stress and anxiety in children</w:t>
      </w:r>
    </w:p>
    <w:p w14:paraId="27A3B0DB" w14:textId="77777777" w:rsidR="00755426" w:rsidRPr="00D7752B" w:rsidRDefault="00755426" w:rsidP="00755426">
      <w:pPr>
        <w:pStyle w:val="ListParagraph"/>
        <w:numPr>
          <w:ilvl w:val="0"/>
          <w:numId w:val="11"/>
        </w:numPr>
        <w:spacing w:after="160" w:line="276" w:lineRule="auto"/>
        <w:rPr>
          <w:rFonts w:ascii="Corbel" w:hAnsi="Corbel" w:cs="Arial"/>
          <w:color w:val="404040" w:themeColor="text1" w:themeTint="BF"/>
          <w:sz w:val="24"/>
          <w:szCs w:val="24"/>
        </w:rPr>
      </w:pPr>
      <w:r w:rsidRPr="00D7752B">
        <w:rPr>
          <w:rFonts w:ascii="Corbel" w:hAnsi="Corbel" w:cs="Arial"/>
          <w:color w:val="404040" w:themeColor="text1" w:themeTint="BF"/>
          <w:sz w:val="24"/>
          <w:szCs w:val="24"/>
        </w:rPr>
        <w:t>Learning helpful strategies to increase resilience in children</w:t>
      </w:r>
    </w:p>
    <w:p w14:paraId="4DC485E5" w14:textId="77777777" w:rsidR="00755426" w:rsidRPr="00D7752B" w:rsidRDefault="00755426" w:rsidP="00755426">
      <w:pPr>
        <w:pStyle w:val="ListParagraph"/>
        <w:numPr>
          <w:ilvl w:val="0"/>
          <w:numId w:val="11"/>
        </w:numPr>
        <w:spacing w:after="0" w:line="276" w:lineRule="auto"/>
        <w:rPr>
          <w:rFonts w:ascii="Corbel" w:hAnsi="Corbel" w:cs="Arial"/>
          <w:bCs/>
          <w:color w:val="404040" w:themeColor="text1" w:themeTint="BF"/>
          <w:sz w:val="24"/>
          <w:szCs w:val="24"/>
        </w:rPr>
      </w:pPr>
      <w:r w:rsidRPr="00D7752B">
        <w:rPr>
          <w:rFonts w:ascii="Corbel" w:hAnsi="Corbel" w:cs="Arial"/>
          <w:bCs/>
          <w:color w:val="404040" w:themeColor="text1" w:themeTint="BF"/>
          <w:sz w:val="24"/>
          <w:szCs w:val="24"/>
        </w:rPr>
        <w:t>Building on parents’ strategies to help and empower children to problem solve situations rather than take over, over manage or disempower children</w:t>
      </w:r>
    </w:p>
    <w:p w14:paraId="07516ED9" w14:textId="072E02C2" w:rsidR="00755426" w:rsidRPr="00D7752B" w:rsidRDefault="00755426" w:rsidP="00755426">
      <w:pPr>
        <w:pStyle w:val="ListParagraph"/>
        <w:spacing w:line="276" w:lineRule="auto"/>
        <w:rPr>
          <w:rFonts w:ascii="Corbel" w:hAnsi="Corbel" w:cs="Arial"/>
          <w:color w:val="404040" w:themeColor="text1" w:themeTint="BF"/>
          <w:sz w:val="24"/>
          <w:szCs w:val="24"/>
        </w:rPr>
      </w:pPr>
    </w:p>
    <w:p w14:paraId="17A91B65" w14:textId="0E9245E8" w:rsidR="00755426" w:rsidRDefault="00755426" w:rsidP="00755426">
      <w:pPr>
        <w:spacing w:after="0" w:line="276" w:lineRule="auto"/>
        <w:rPr>
          <w:rFonts w:ascii="Corbel" w:hAnsi="Corbel" w:cs="Arial"/>
          <w:bCs/>
          <w:color w:val="404040" w:themeColor="text1" w:themeTint="BF"/>
          <w:sz w:val="24"/>
          <w:szCs w:val="24"/>
        </w:rPr>
      </w:pPr>
    </w:p>
    <w:p w14:paraId="05EF552C" w14:textId="15760861" w:rsidR="00755426" w:rsidRDefault="00755426" w:rsidP="00755426">
      <w:pPr>
        <w:spacing w:after="0" w:line="276" w:lineRule="auto"/>
        <w:rPr>
          <w:rFonts w:ascii="Corbel" w:hAnsi="Corbel" w:cs="Arial"/>
          <w:bCs/>
          <w:color w:val="404040" w:themeColor="text1" w:themeTint="BF"/>
          <w:sz w:val="24"/>
          <w:szCs w:val="24"/>
        </w:rPr>
      </w:pPr>
      <w:r>
        <w:rPr>
          <w:rFonts w:ascii="Corbel" w:hAnsi="Corbel"/>
          <w:noProof/>
          <w:sz w:val="22"/>
          <w:szCs w:val="22"/>
          <w14:ligatures w14:val="none"/>
          <w14:cntxtAlts w14:val="0"/>
        </w:rPr>
        <w:drawing>
          <wp:anchor distT="0" distB="0" distL="114300" distR="114300" simplePos="0" relativeHeight="251707392" behindDoc="0" locked="0" layoutInCell="1" allowOverlap="1" wp14:anchorId="24AB221C" wp14:editId="3DF9810C">
            <wp:simplePos x="0" y="0"/>
            <wp:positionH relativeFrom="column">
              <wp:posOffset>1348105</wp:posOffset>
            </wp:positionH>
            <wp:positionV relativeFrom="paragraph">
              <wp:posOffset>195580</wp:posOffset>
            </wp:positionV>
            <wp:extent cx="3665220" cy="3419475"/>
            <wp:effectExtent l="0" t="0" r="0" b="9525"/>
            <wp:wrapThrough wrapText="bothSides">
              <wp:wrapPolygon edited="0">
                <wp:start x="0" y="0"/>
                <wp:lineTo x="0" y="21540"/>
                <wp:lineTo x="21443" y="21540"/>
                <wp:lineTo x="2144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Meditate relax.jpg"/>
                    <pic:cNvPicPr/>
                  </pic:nvPicPr>
                  <pic:blipFill rotWithShape="1">
                    <a:blip r:embed="rId9" cstate="print">
                      <a:extLst>
                        <a:ext uri="{28A0092B-C50C-407E-A947-70E740481C1C}">
                          <a14:useLocalDpi xmlns:a14="http://schemas.microsoft.com/office/drawing/2010/main" val="0"/>
                        </a:ext>
                      </a:extLst>
                    </a:blip>
                    <a:srcRect t="34055"/>
                    <a:stretch/>
                  </pic:blipFill>
                  <pic:spPr bwMode="auto">
                    <a:xfrm>
                      <a:off x="0" y="0"/>
                      <a:ext cx="3665220"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05203" w14:textId="043F8FA3" w:rsidR="00755426" w:rsidRDefault="00755426" w:rsidP="00755426">
      <w:pPr>
        <w:spacing w:after="0" w:line="276" w:lineRule="auto"/>
        <w:rPr>
          <w:rFonts w:ascii="Corbel" w:hAnsi="Corbel" w:cs="Arial"/>
          <w:bCs/>
          <w:color w:val="404040" w:themeColor="text1" w:themeTint="BF"/>
          <w:sz w:val="24"/>
          <w:szCs w:val="24"/>
        </w:rPr>
      </w:pPr>
    </w:p>
    <w:p w14:paraId="4ADF483F" w14:textId="72E36DC7" w:rsidR="00755426" w:rsidRDefault="00755426" w:rsidP="00755426">
      <w:pPr>
        <w:spacing w:after="0" w:line="276" w:lineRule="auto"/>
        <w:rPr>
          <w:rFonts w:ascii="Corbel" w:hAnsi="Corbel" w:cs="Arial"/>
          <w:bCs/>
          <w:color w:val="404040" w:themeColor="text1" w:themeTint="BF"/>
          <w:sz w:val="24"/>
          <w:szCs w:val="24"/>
        </w:rPr>
      </w:pPr>
    </w:p>
    <w:p w14:paraId="19F763C8" w14:textId="4570C868" w:rsidR="00755426" w:rsidRDefault="00755426" w:rsidP="00755426">
      <w:pPr>
        <w:spacing w:after="0" w:line="276" w:lineRule="auto"/>
        <w:rPr>
          <w:rFonts w:ascii="Corbel" w:hAnsi="Corbel" w:cs="Arial"/>
          <w:bCs/>
          <w:color w:val="404040" w:themeColor="text1" w:themeTint="BF"/>
          <w:sz w:val="24"/>
          <w:szCs w:val="24"/>
        </w:rPr>
      </w:pPr>
    </w:p>
    <w:p w14:paraId="33E11BDA" w14:textId="7E635AE4" w:rsidR="00755426" w:rsidRDefault="00755426" w:rsidP="00755426">
      <w:pPr>
        <w:spacing w:after="0" w:line="276" w:lineRule="auto"/>
        <w:rPr>
          <w:rFonts w:ascii="Corbel" w:hAnsi="Corbel" w:cs="Arial"/>
          <w:bCs/>
          <w:color w:val="404040" w:themeColor="text1" w:themeTint="BF"/>
          <w:sz w:val="24"/>
          <w:szCs w:val="24"/>
        </w:rPr>
      </w:pPr>
    </w:p>
    <w:p w14:paraId="4C3C8360" w14:textId="0671E6F2" w:rsidR="00755426" w:rsidRDefault="00755426" w:rsidP="00755426">
      <w:pPr>
        <w:spacing w:after="0" w:line="276" w:lineRule="auto"/>
        <w:rPr>
          <w:rFonts w:ascii="Corbel" w:hAnsi="Corbel" w:cs="Arial"/>
          <w:bCs/>
          <w:color w:val="404040" w:themeColor="text1" w:themeTint="BF"/>
          <w:sz w:val="24"/>
          <w:szCs w:val="24"/>
        </w:rPr>
      </w:pPr>
    </w:p>
    <w:p w14:paraId="43F567BD" w14:textId="38999CBF" w:rsidR="00755426" w:rsidRDefault="00755426" w:rsidP="00755426">
      <w:pPr>
        <w:spacing w:after="0" w:line="276" w:lineRule="auto"/>
        <w:rPr>
          <w:rFonts w:ascii="Corbel" w:hAnsi="Corbel" w:cs="Arial"/>
          <w:bCs/>
          <w:color w:val="404040" w:themeColor="text1" w:themeTint="BF"/>
          <w:sz w:val="24"/>
          <w:szCs w:val="24"/>
        </w:rPr>
      </w:pPr>
    </w:p>
    <w:p w14:paraId="781F121E" w14:textId="5B06F4B8" w:rsidR="00755426" w:rsidRDefault="00755426" w:rsidP="00755426">
      <w:pPr>
        <w:spacing w:after="0" w:line="276" w:lineRule="auto"/>
        <w:rPr>
          <w:rFonts w:ascii="Corbel" w:hAnsi="Corbel" w:cs="Arial"/>
          <w:bCs/>
          <w:color w:val="404040" w:themeColor="text1" w:themeTint="BF"/>
          <w:sz w:val="24"/>
          <w:szCs w:val="24"/>
        </w:rPr>
      </w:pPr>
    </w:p>
    <w:p w14:paraId="34E71F5F" w14:textId="21AB41E6" w:rsidR="00755426" w:rsidRDefault="00755426" w:rsidP="00755426">
      <w:pPr>
        <w:spacing w:after="0" w:line="276" w:lineRule="auto"/>
        <w:rPr>
          <w:rFonts w:ascii="Corbel" w:hAnsi="Corbel" w:cs="Arial"/>
          <w:bCs/>
          <w:color w:val="404040" w:themeColor="text1" w:themeTint="BF"/>
          <w:sz w:val="24"/>
          <w:szCs w:val="24"/>
        </w:rPr>
      </w:pPr>
    </w:p>
    <w:p w14:paraId="420BEBD9" w14:textId="5E63AEC2" w:rsidR="00755426" w:rsidRDefault="00755426" w:rsidP="00755426">
      <w:pPr>
        <w:spacing w:after="0" w:line="276" w:lineRule="auto"/>
        <w:rPr>
          <w:rFonts w:ascii="Corbel" w:hAnsi="Corbel" w:cs="Arial"/>
          <w:bCs/>
          <w:color w:val="404040" w:themeColor="text1" w:themeTint="BF"/>
          <w:sz w:val="24"/>
          <w:szCs w:val="24"/>
        </w:rPr>
      </w:pPr>
    </w:p>
    <w:p w14:paraId="31343AE5" w14:textId="3BC424AE" w:rsidR="00755426" w:rsidRDefault="00755426" w:rsidP="00755426">
      <w:pPr>
        <w:spacing w:after="0" w:line="276" w:lineRule="auto"/>
        <w:rPr>
          <w:rFonts w:ascii="Corbel" w:hAnsi="Corbel" w:cs="Arial"/>
          <w:bCs/>
          <w:color w:val="404040" w:themeColor="text1" w:themeTint="BF"/>
          <w:sz w:val="24"/>
          <w:szCs w:val="24"/>
        </w:rPr>
      </w:pPr>
    </w:p>
    <w:p w14:paraId="6EBFF79B" w14:textId="558AF1B0" w:rsidR="00755426" w:rsidRDefault="00755426" w:rsidP="00755426">
      <w:pPr>
        <w:spacing w:after="0" w:line="276" w:lineRule="auto"/>
        <w:rPr>
          <w:rFonts w:ascii="Corbel" w:hAnsi="Corbel" w:cs="Arial"/>
          <w:bCs/>
          <w:color w:val="404040" w:themeColor="text1" w:themeTint="BF"/>
          <w:sz w:val="24"/>
          <w:szCs w:val="24"/>
        </w:rPr>
      </w:pPr>
    </w:p>
    <w:p w14:paraId="4E66DADB" w14:textId="5AE6EF4E" w:rsidR="00755426" w:rsidRDefault="00755426" w:rsidP="00755426">
      <w:pPr>
        <w:spacing w:after="0" w:line="276" w:lineRule="auto"/>
        <w:rPr>
          <w:rFonts w:ascii="Corbel" w:hAnsi="Corbel" w:cs="Arial"/>
          <w:bCs/>
          <w:color w:val="404040" w:themeColor="text1" w:themeTint="BF"/>
          <w:sz w:val="24"/>
          <w:szCs w:val="24"/>
        </w:rPr>
      </w:pPr>
    </w:p>
    <w:p w14:paraId="687764D1" w14:textId="47638BD4" w:rsidR="00755426" w:rsidRDefault="00755426" w:rsidP="00755426">
      <w:pPr>
        <w:spacing w:after="0" w:line="276" w:lineRule="auto"/>
        <w:rPr>
          <w:rFonts w:ascii="Corbel" w:hAnsi="Corbel" w:cs="Arial"/>
          <w:bCs/>
          <w:color w:val="404040" w:themeColor="text1" w:themeTint="BF"/>
          <w:sz w:val="24"/>
          <w:szCs w:val="24"/>
        </w:rPr>
      </w:pPr>
    </w:p>
    <w:p w14:paraId="50F81F0E" w14:textId="59CC2A29" w:rsidR="00755426" w:rsidRDefault="00755426" w:rsidP="00755426">
      <w:pPr>
        <w:spacing w:after="0" w:line="276" w:lineRule="auto"/>
        <w:rPr>
          <w:rFonts w:ascii="Corbel" w:hAnsi="Corbel" w:cs="Arial"/>
          <w:bCs/>
          <w:color w:val="404040" w:themeColor="text1" w:themeTint="BF"/>
          <w:sz w:val="24"/>
          <w:szCs w:val="24"/>
        </w:rPr>
      </w:pPr>
    </w:p>
    <w:p w14:paraId="087A4B14" w14:textId="569EEC1F" w:rsidR="00755426" w:rsidRDefault="00755426" w:rsidP="00755426">
      <w:pPr>
        <w:spacing w:after="0" w:line="276" w:lineRule="auto"/>
        <w:rPr>
          <w:rFonts w:ascii="Corbel" w:hAnsi="Corbel" w:cs="Arial"/>
          <w:bCs/>
          <w:color w:val="404040" w:themeColor="text1" w:themeTint="BF"/>
          <w:sz w:val="24"/>
          <w:szCs w:val="24"/>
        </w:rPr>
      </w:pPr>
    </w:p>
    <w:p w14:paraId="29D54165" w14:textId="77777777" w:rsidR="00755426" w:rsidRDefault="00755426" w:rsidP="00755426">
      <w:pPr>
        <w:spacing w:after="0" w:line="276" w:lineRule="auto"/>
        <w:rPr>
          <w:rFonts w:ascii="Corbel" w:hAnsi="Corbel" w:cs="Arial"/>
          <w:bCs/>
          <w:color w:val="404040" w:themeColor="text1" w:themeTint="BF"/>
          <w:sz w:val="24"/>
          <w:szCs w:val="24"/>
        </w:rPr>
      </w:pPr>
    </w:p>
    <w:p w14:paraId="26977738" w14:textId="1BC5578B" w:rsidR="00755426" w:rsidRDefault="00755426" w:rsidP="00755426">
      <w:pPr>
        <w:spacing w:after="0" w:line="276" w:lineRule="auto"/>
        <w:rPr>
          <w:rFonts w:ascii="Corbel" w:hAnsi="Corbel" w:cs="Arial"/>
          <w:bCs/>
          <w:color w:val="404040" w:themeColor="text1" w:themeTint="BF"/>
          <w:sz w:val="24"/>
          <w:szCs w:val="24"/>
        </w:rPr>
      </w:pPr>
    </w:p>
    <w:p w14:paraId="7CBC2BCF" w14:textId="77777777" w:rsidR="00755426" w:rsidRPr="00755426" w:rsidRDefault="00755426" w:rsidP="00755426">
      <w:pPr>
        <w:spacing w:after="0" w:line="276" w:lineRule="auto"/>
        <w:rPr>
          <w:rFonts w:ascii="Corbel" w:hAnsi="Corbel" w:cs="Arial"/>
          <w:bCs/>
          <w:color w:val="404040" w:themeColor="text1" w:themeTint="BF"/>
          <w:sz w:val="24"/>
          <w:szCs w:val="24"/>
        </w:rPr>
      </w:pPr>
      <w:bookmarkStart w:id="0" w:name="_GoBack"/>
      <w:bookmarkEnd w:id="0"/>
    </w:p>
    <w:sectPr w:rsidR="00755426" w:rsidRPr="00755426" w:rsidSect="00EB62A2">
      <w:pgSz w:w="11906" w:h="16838"/>
      <w:pgMar w:top="993" w:right="1274"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matic SC">
    <w:panose1 w:val="00000500000000000000"/>
    <w:charset w:val="00"/>
    <w:family w:val="auto"/>
    <w:pitch w:val="variable"/>
    <w:sig w:usb0="20000A0F" w:usb1="40000002" w:usb2="00000000" w:usb3="00000000" w:csb0="000001B7" w:csb1="00000000"/>
  </w:font>
  <w:font w:name="Segoe UI">
    <w:panose1 w:val="020B0502040204020203"/>
    <w:charset w:val="00"/>
    <w:family w:val="swiss"/>
    <w:pitch w:val="variable"/>
    <w:sig w:usb0="E4002EFF" w:usb1="C000E47F" w:usb2="00000009" w:usb3="00000000" w:csb0="000001FF" w:csb1="00000000"/>
  </w:font>
  <w:font w:name="Playlist">
    <w:panose1 w:val="00000000000000000000"/>
    <w:charset w:val="00"/>
    <w:family w:val="modern"/>
    <w:notTrueType/>
    <w:pitch w:val="variable"/>
    <w:sig w:usb0="00000027"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64909"/>
    <w:multiLevelType w:val="hybridMultilevel"/>
    <w:tmpl w:val="339C5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2B35B5"/>
    <w:multiLevelType w:val="hybridMultilevel"/>
    <w:tmpl w:val="3CF0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71600E"/>
    <w:multiLevelType w:val="hybridMultilevel"/>
    <w:tmpl w:val="A4062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CF33FA"/>
    <w:multiLevelType w:val="hybridMultilevel"/>
    <w:tmpl w:val="535E9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2705AC"/>
    <w:multiLevelType w:val="hybridMultilevel"/>
    <w:tmpl w:val="8D9057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71F3A7C"/>
    <w:multiLevelType w:val="hybridMultilevel"/>
    <w:tmpl w:val="C08C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3B123E"/>
    <w:multiLevelType w:val="hybridMultilevel"/>
    <w:tmpl w:val="2672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760360"/>
    <w:multiLevelType w:val="hybridMultilevel"/>
    <w:tmpl w:val="44D2A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6A0C20"/>
    <w:multiLevelType w:val="hybridMultilevel"/>
    <w:tmpl w:val="BEEA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BE2D72"/>
    <w:multiLevelType w:val="hybridMultilevel"/>
    <w:tmpl w:val="36D609A6"/>
    <w:lvl w:ilvl="0" w:tplc="D50CE8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4710E1"/>
    <w:multiLevelType w:val="hybridMultilevel"/>
    <w:tmpl w:val="60E4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176D23"/>
    <w:multiLevelType w:val="hybridMultilevel"/>
    <w:tmpl w:val="2BC8D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554F3C"/>
    <w:multiLevelType w:val="hybridMultilevel"/>
    <w:tmpl w:val="FE16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2"/>
  </w:num>
  <w:num w:numId="5">
    <w:abstractNumId w:val="3"/>
  </w:num>
  <w:num w:numId="6">
    <w:abstractNumId w:val="11"/>
  </w:num>
  <w:num w:numId="7">
    <w:abstractNumId w:val="1"/>
  </w:num>
  <w:num w:numId="8">
    <w:abstractNumId w:val="8"/>
  </w:num>
  <w:num w:numId="9">
    <w:abstractNumId w:val="7"/>
  </w:num>
  <w:num w:numId="10">
    <w:abstractNumId w:val="9"/>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2DB"/>
    <w:rsid w:val="00153618"/>
    <w:rsid w:val="003E3840"/>
    <w:rsid w:val="003F65DC"/>
    <w:rsid w:val="00422367"/>
    <w:rsid w:val="00434CF3"/>
    <w:rsid w:val="0070220D"/>
    <w:rsid w:val="00747FD9"/>
    <w:rsid w:val="00755426"/>
    <w:rsid w:val="009B2E1F"/>
    <w:rsid w:val="00BA57C2"/>
    <w:rsid w:val="00C42F8D"/>
    <w:rsid w:val="00C442DB"/>
    <w:rsid w:val="00CF48C5"/>
    <w:rsid w:val="00D137F0"/>
    <w:rsid w:val="00D33628"/>
    <w:rsid w:val="00EB62A2"/>
    <w:rsid w:val="00FF1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295B"/>
  <w15:chartTrackingRefBased/>
  <w15:docId w15:val="{102C6DCB-D17F-4434-A6C0-F92756D3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2DB"/>
    <w:pPr>
      <w:spacing w:after="120" w:line="285" w:lineRule="auto"/>
    </w:pPr>
    <w:rPr>
      <w:rFonts w:ascii="Calibri" w:eastAsia="Times New Roman" w:hAnsi="Calibri" w:cs="Times New Roman"/>
      <w:color w:val="000000"/>
      <w:kern w:val="28"/>
      <w:sz w:val="20"/>
      <w:szCs w:val="20"/>
      <w:lang w:eastAsia="en-AU"/>
      <w14:ligatures w14:val="standard"/>
      <w14:cntxtAlts/>
    </w:rPr>
  </w:style>
  <w:style w:type="paragraph" w:styleId="Heading1">
    <w:name w:val="heading 1"/>
    <w:basedOn w:val="Normal"/>
    <w:next w:val="Normal"/>
    <w:link w:val="Heading1Char"/>
    <w:autoRedefine/>
    <w:uiPriority w:val="9"/>
    <w:qFormat/>
    <w:rsid w:val="00755426"/>
    <w:pPr>
      <w:keepNext/>
      <w:keepLines/>
      <w:spacing w:before="240" w:after="0"/>
      <w:outlineLvl w:val="0"/>
    </w:pPr>
    <w:rPr>
      <w:rFonts w:ascii="Corbel" w:eastAsiaTheme="majorEastAsia" w:hAnsi="Corbel" w:cs="Amatic SC"/>
      <w:color w:val="7F7F7F" w:themeColor="text1" w:themeTint="80"/>
      <w:spacing w:val="-20"/>
      <w:sz w:val="40"/>
      <w:szCs w:val="24"/>
      <w:lang w:eastAsia="en-US"/>
      <w14:ligatures w14:val="none"/>
      <w14:cntxtAlts w14: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FD9"/>
    <w:pPr>
      <w:ind w:left="720"/>
      <w:contextualSpacing/>
    </w:pPr>
  </w:style>
  <w:style w:type="paragraph" w:styleId="BalloonText">
    <w:name w:val="Balloon Text"/>
    <w:basedOn w:val="Normal"/>
    <w:link w:val="BalloonTextChar"/>
    <w:uiPriority w:val="99"/>
    <w:semiHidden/>
    <w:unhideWhenUsed/>
    <w:rsid w:val="00D3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628"/>
    <w:rPr>
      <w:rFonts w:ascii="Segoe UI" w:eastAsia="Times New Roman" w:hAnsi="Segoe UI" w:cs="Segoe UI"/>
      <w:color w:val="000000"/>
      <w:kern w:val="28"/>
      <w:sz w:val="18"/>
      <w:szCs w:val="18"/>
      <w:lang w:eastAsia="en-AU"/>
      <w14:ligatures w14:val="standard"/>
      <w14:cntxtAlts/>
    </w:rPr>
  </w:style>
  <w:style w:type="character" w:customStyle="1" w:styleId="Heading1Char">
    <w:name w:val="Heading 1 Char"/>
    <w:basedOn w:val="DefaultParagraphFont"/>
    <w:link w:val="Heading1"/>
    <w:uiPriority w:val="9"/>
    <w:rsid w:val="00755426"/>
    <w:rPr>
      <w:rFonts w:ascii="Corbel" w:eastAsiaTheme="majorEastAsia" w:hAnsi="Corbel" w:cs="Amatic SC"/>
      <w:color w:val="7F7F7F" w:themeColor="text1" w:themeTint="80"/>
      <w:spacing w:val="-20"/>
      <w:kern w:val="28"/>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60724">
      <w:bodyDiv w:val="1"/>
      <w:marLeft w:val="0"/>
      <w:marRight w:val="0"/>
      <w:marTop w:val="0"/>
      <w:marBottom w:val="0"/>
      <w:divBdr>
        <w:top w:val="none" w:sz="0" w:space="0" w:color="auto"/>
        <w:left w:val="none" w:sz="0" w:space="0" w:color="auto"/>
        <w:bottom w:val="none" w:sz="0" w:space="0" w:color="auto"/>
        <w:right w:val="none" w:sz="0" w:space="0" w:color="auto"/>
      </w:divBdr>
    </w:div>
    <w:div w:id="542788597">
      <w:bodyDiv w:val="1"/>
      <w:marLeft w:val="0"/>
      <w:marRight w:val="0"/>
      <w:marTop w:val="0"/>
      <w:marBottom w:val="0"/>
      <w:divBdr>
        <w:top w:val="none" w:sz="0" w:space="0" w:color="auto"/>
        <w:left w:val="none" w:sz="0" w:space="0" w:color="auto"/>
        <w:bottom w:val="none" w:sz="0" w:space="0" w:color="auto"/>
        <w:right w:val="none" w:sz="0" w:space="0" w:color="auto"/>
      </w:divBdr>
    </w:div>
    <w:div w:id="1267544371">
      <w:bodyDiv w:val="1"/>
      <w:marLeft w:val="0"/>
      <w:marRight w:val="0"/>
      <w:marTop w:val="0"/>
      <w:marBottom w:val="0"/>
      <w:divBdr>
        <w:top w:val="none" w:sz="0" w:space="0" w:color="auto"/>
        <w:left w:val="none" w:sz="0" w:space="0" w:color="auto"/>
        <w:bottom w:val="none" w:sz="0" w:space="0" w:color="auto"/>
        <w:right w:val="none" w:sz="0" w:space="0" w:color="auto"/>
      </w:divBdr>
    </w:div>
    <w:div w:id="1531331784">
      <w:bodyDiv w:val="1"/>
      <w:marLeft w:val="0"/>
      <w:marRight w:val="0"/>
      <w:marTop w:val="0"/>
      <w:marBottom w:val="0"/>
      <w:divBdr>
        <w:top w:val="none" w:sz="0" w:space="0" w:color="auto"/>
        <w:left w:val="none" w:sz="0" w:space="0" w:color="auto"/>
        <w:bottom w:val="none" w:sz="0" w:space="0" w:color="auto"/>
        <w:right w:val="none" w:sz="0" w:space="0" w:color="auto"/>
      </w:divBdr>
    </w:div>
    <w:div w:id="1804616571">
      <w:bodyDiv w:val="1"/>
      <w:marLeft w:val="0"/>
      <w:marRight w:val="0"/>
      <w:marTop w:val="0"/>
      <w:marBottom w:val="0"/>
      <w:divBdr>
        <w:top w:val="none" w:sz="0" w:space="0" w:color="auto"/>
        <w:left w:val="none" w:sz="0" w:space="0" w:color="auto"/>
        <w:bottom w:val="none" w:sz="0" w:space="0" w:color="auto"/>
        <w:right w:val="none" w:sz="0" w:space="0" w:color="auto"/>
      </w:divBdr>
    </w:div>
    <w:div w:id="1836215138">
      <w:bodyDiv w:val="1"/>
      <w:marLeft w:val="0"/>
      <w:marRight w:val="0"/>
      <w:marTop w:val="0"/>
      <w:marBottom w:val="0"/>
      <w:divBdr>
        <w:top w:val="none" w:sz="0" w:space="0" w:color="auto"/>
        <w:left w:val="none" w:sz="0" w:space="0" w:color="auto"/>
        <w:bottom w:val="none" w:sz="0" w:space="0" w:color="auto"/>
        <w:right w:val="none" w:sz="0" w:space="0" w:color="auto"/>
      </w:divBdr>
    </w:div>
    <w:div w:id="189303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Manning</dc:creator>
  <cp:keywords/>
  <dc:description/>
  <cp:lastModifiedBy>Georgina Manning</cp:lastModifiedBy>
  <cp:revision>4</cp:revision>
  <dcterms:created xsi:type="dcterms:W3CDTF">2017-08-28T02:35:00Z</dcterms:created>
  <dcterms:modified xsi:type="dcterms:W3CDTF">2019-03-21T01:02:00Z</dcterms:modified>
</cp:coreProperties>
</file>